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8545" w14:textId="77777777" w:rsidR="0078736A" w:rsidRPr="00BE5FE2" w:rsidRDefault="0078736A" w:rsidP="0078736A">
      <w:pPr>
        <w:spacing w:line="360" w:lineRule="auto"/>
        <w:ind w:left="806"/>
        <w:rPr>
          <w:rFonts w:ascii="Arial" w:hAnsi="Arial" w:cs="Arial"/>
          <w:color w:val="000000" w:themeColor="text1"/>
          <w:sz w:val="20"/>
          <w:szCs w:val="20"/>
          <w:u w:val="single"/>
        </w:rPr>
      </w:pPr>
      <w:r w:rsidRPr="00BE5FE2">
        <w:rPr>
          <w:rFonts w:ascii="Arial" w:hAnsi="Arial" w:cs="Arial"/>
          <w:b/>
          <w:bCs/>
          <w:color w:val="000000" w:themeColor="text1"/>
          <w:sz w:val="20"/>
          <w:szCs w:val="20"/>
          <w:u w:val="single"/>
        </w:rPr>
        <w:t>Haughley Parish Council Meeting Minutes</w:t>
      </w:r>
    </w:p>
    <w:p w14:paraId="34AD987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Date:</w:t>
      </w:r>
      <w:r w:rsidRPr="00BE5FE2">
        <w:rPr>
          <w:rFonts w:ascii="Arial" w:hAnsi="Arial" w:cs="Arial"/>
          <w:color w:val="000000" w:themeColor="text1"/>
          <w:sz w:val="20"/>
          <w:szCs w:val="20"/>
        </w:rPr>
        <w:t xml:space="preserve"> Tuesday, 18 March 2025</w:t>
      </w:r>
      <w:r w:rsidRPr="00BE5FE2">
        <w:rPr>
          <w:rFonts w:ascii="Arial" w:hAnsi="Arial" w:cs="Arial"/>
          <w:color w:val="000000" w:themeColor="text1"/>
          <w:sz w:val="20"/>
          <w:szCs w:val="20"/>
        </w:rPr>
        <w:br/>
      </w:r>
      <w:r w:rsidRPr="00BE5FE2">
        <w:rPr>
          <w:rFonts w:ascii="Arial" w:hAnsi="Arial" w:cs="Arial"/>
          <w:b/>
          <w:bCs/>
          <w:color w:val="000000" w:themeColor="text1"/>
          <w:sz w:val="20"/>
          <w:szCs w:val="20"/>
        </w:rPr>
        <w:t>Location:</w:t>
      </w:r>
      <w:r w:rsidRPr="00BE5FE2">
        <w:rPr>
          <w:rFonts w:ascii="Arial" w:hAnsi="Arial" w:cs="Arial"/>
          <w:color w:val="000000" w:themeColor="text1"/>
          <w:sz w:val="20"/>
          <w:szCs w:val="20"/>
        </w:rPr>
        <w:t xml:space="preserve"> Ron Crascall Pavilion</w:t>
      </w:r>
    </w:p>
    <w:p w14:paraId="02BEAC08"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Rachel Eburne</w:t>
      </w:r>
    </w:p>
    <w:p w14:paraId="67DA551E" w14:textId="4B6738DA"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Council received tributes for the life and work of District Councillor Rachel Eburne who sadly passed away Friday 14 March 2025 following a long illness.  She ha</w:t>
      </w:r>
      <w:r w:rsidR="00F14A66" w:rsidRPr="00BE5FE2">
        <w:rPr>
          <w:rFonts w:ascii="Arial" w:hAnsi="Arial" w:cs="Arial"/>
          <w:color w:val="000000" w:themeColor="text1"/>
          <w:sz w:val="20"/>
          <w:szCs w:val="20"/>
        </w:rPr>
        <w:t>d</w:t>
      </w:r>
      <w:r w:rsidRPr="00BE5FE2">
        <w:rPr>
          <w:rFonts w:ascii="Arial" w:hAnsi="Arial" w:cs="Arial"/>
          <w:color w:val="000000" w:themeColor="text1"/>
          <w:sz w:val="20"/>
          <w:szCs w:val="20"/>
        </w:rPr>
        <w:t xml:space="preserve"> served Haughley, other parishes in her Ward and Mid Suffolk District Council for about15 years with knowledge, understanding, courage</w:t>
      </w:r>
      <w:r w:rsidR="00F14A66" w:rsidRPr="00BE5FE2">
        <w:rPr>
          <w:rFonts w:ascii="Arial" w:hAnsi="Arial" w:cs="Arial"/>
          <w:color w:val="000000" w:themeColor="text1"/>
          <w:sz w:val="20"/>
          <w:szCs w:val="20"/>
        </w:rPr>
        <w:t xml:space="preserve"> and</w:t>
      </w:r>
      <w:r w:rsidRPr="00BE5FE2">
        <w:rPr>
          <w:rFonts w:ascii="Arial" w:hAnsi="Arial" w:cs="Arial"/>
          <w:color w:val="000000" w:themeColor="text1"/>
          <w:sz w:val="20"/>
          <w:szCs w:val="20"/>
        </w:rPr>
        <w:t xml:space="preserve"> friendship</w:t>
      </w:r>
      <w:r w:rsidR="00971532" w:rsidRPr="00BE5FE2">
        <w:rPr>
          <w:rFonts w:ascii="Arial" w:hAnsi="Arial" w:cs="Arial"/>
          <w:color w:val="000000" w:themeColor="text1"/>
          <w:sz w:val="20"/>
          <w:szCs w:val="20"/>
        </w:rPr>
        <w:t xml:space="preserve">.  Our condolences to </w:t>
      </w:r>
      <w:r w:rsidR="00D37606" w:rsidRPr="00BE5FE2">
        <w:rPr>
          <w:rFonts w:ascii="Arial" w:hAnsi="Arial" w:cs="Arial"/>
          <w:color w:val="000000" w:themeColor="text1"/>
          <w:sz w:val="20"/>
          <w:szCs w:val="20"/>
        </w:rPr>
        <w:t xml:space="preserve">her husband </w:t>
      </w:r>
      <w:r w:rsidR="00971532" w:rsidRPr="00BE5FE2">
        <w:rPr>
          <w:rFonts w:ascii="Arial" w:hAnsi="Arial" w:cs="Arial"/>
          <w:color w:val="000000" w:themeColor="text1"/>
          <w:sz w:val="20"/>
          <w:szCs w:val="20"/>
        </w:rPr>
        <w:t>Richard</w:t>
      </w:r>
      <w:r w:rsidR="00D37606" w:rsidRPr="00BE5FE2">
        <w:rPr>
          <w:rFonts w:ascii="Arial" w:hAnsi="Arial" w:cs="Arial"/>
          <w:color w:val="000000" w:themeColor="text1"/>
          <w:sz w:val="20"/>
          <w:szCs w:val="20"/>
        </w:rPr>
        <w:t xml:space="preserve"> and their family.  She will be greatly missed. </w:t>
      </w:r>
    </w:p>
    <w:p w14:paraId="5DEE3F05" w14:textId="77777777" w:rsidR="00CA6BCF" w:rsidRPr="00BE5FE2" w:rsidRDefault="00CA6BCF" w:rsidP="0078736A">
      <w:pPr>
        <w:spacing w:line="360" w:lineRule="auto"/>
        <w:ind w:left="806"/>
        <w:rPr>
          <w:rFonts w:ascii="Arial" w:hAnsi="Arial" w:cs="Arial"/>
          <w:color w:val="000000" w:themeColor="text1"/>
          <w:sz w:val="20"/>
          <w:szCs w:val="20"/>
        </w:rPr>
      </w:pPr>
    </w:p>
    <w:p w14:paraId="3A401949" w14:textId="3AFD807D" w:rsidR="007357D2" w:rsidRPr="00BE5FE2" w:rsidRDefault="00CA6BCF" w:rsidP="00CA6BCF">
      <w:pPr>
        <w:spacing w:line="360" w:lineRule="auto"/>
        <w:ind w:left="806"/>
        <w:jc w:val="center"/>
        <w:rPr>
          <w:rFonts w:ascii="Arial" w:hAnsi="Arial" w:cs="Arial"/>
          <w:b/>
          <w:bCs/>
          <w:color w:val="000000" w:themeColor="text1"/>
          <w:sz w:val="20"/>
          <w:szCs w:val="20"/>
        </w:rPr>
      </w:pPr>
      <w:r w:rsidRPr="00BE5FE2">
        <w:rPr>
          <w:rFonts w:ascii="Arial" w:hAnsi="Arial" w:cs="Arial"/>
          <w:b/>
          <w:bCs/>
          <w:color w:val="000000" w:themeColor="text1"/>
          <w:sz w:val="20"/>
          <w:szCs w:val="20"/>
        </w:rPr>
        <w:t>***********</w:t>
      </w:r>
    </w:p>
    <w:p w14:paraId="17EBD407" w14:textId="77777777" w:rsidR="00CA6BCF" w:rsidRPr="00BE5FE2" w:rsidRDefault="00CA6BCF" w:rsidP="00CA6BCF">
      <w:pPr>
        <w:spacing w:line="360" w:lineRule="auto"/>
        <w:ind w:left="806"/>
        <w:jc w:val="center"/>
        <w:rPr>
          <w:rFonts w:ascii="Arial" w:hAnsi="Arial" w:cs="Arial"/>
          <w:b/>
          <w:bCs/>
          <w:color w:val="000000" w:themeColor="text1"/>
          <w:sz w:val="20"/>
          <w:szCs w:val="20"/>
        </w:rPr>
      </w:pPr>
    </w:p>
    <w:p w14:paraId="775FC401" w14:textId="060D1767" w:rsidR="007F4430" w:rsidRPr="00BE5FE2" w:rsidRDefault="009223ED"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 xml:space="preserve">Attendance - </w:t>
      </w:r>
      <w:r w:rsidR="003C47FC" w:rsidRPr="00BE5FE2">
        <w:rPr>
          <w:rFonts w:ascii="Arial" w:hAnsi="Arial" w:cs="Arial"/>
          <w:color w:val="000000" w:themeColor="text1"/>
          <w:sz w:val="20"/>
          <w:szCs w:val="20"/>
        </w:rPr>
        <w:t xml:space="preserve">Mr G Brown (Chairman), </w:t>
      </w:r>
      <w:r w:rsidR="00ED6737" w:rsidRPr="00BE5FE2">
        <w:rPr>
          <w:rFonts w:ascii="Arial" w:hAnsi="Arial" w:cs="Arial"/>
          <w:color w:val="000000" w:themeColor="text1"/>
          <w:sz w:val="20"/>
          <w:szCs w:val="20"/>
        </w:rPr>
        <w:t xml:space="preserve">Mr M Bloom, Mrs </w:t>
      </w:r>
      <w:r w:rsidR="0078736A" w:rsidRPr="00BE5FE2">
        <w:rPr>
          <w:rFonts w:ascii="Arial" w:hAnsi="Arial" w:cs="Arial"/>
          <w:color w:val="000000" w:themeColor="text1"/>
          <w:sz w:val="20"/>
          <w:szCs w:val="20"/>
        </w:rPr>
        <w:t xml:space="preserve">J Day, </w:t>
      </w:r>
      <w:r w:rsidRPr="00BE5FE2">
        <w:rPr>
          <w:rFonts w:ascii="Arial" w:hAnsi="Arial" w:cs="Arial"/>
          <w:color w:val="000000" w:themeColor="text1"/>
          <w:sz w:val="20"/>
          <w:szCs w:val="20"/>
        </w:rPr>
        <w:t xml:space="preserve">Mr T. Peerless, </w:t>
      </w:r>
      <w:r w:rsidR="00E30151" w:rsidRPr="00BE5FE2">
        <w:rPr>
          <w:rFonts w:ascii="Arial" w:hAnsi="Arial" w:cs="Arial"/>
          <w:color w:val="000000" w:themeColor="text1"/>
          <w:sz w:val="20"/>
          <w:szCs w:val="20"/>
        </w:rPr>
        <w:t xml:space="preserve">Mrs A Pepper, </w:t>
      </w:r>
      <w:r w:rsidR="007F4430" w:rsidRPr="00BE5FE2">
        <w:rPr>
          <w:rFonts w:ascii="Arial" w:hAnsi="Arial" w:cs="Arial"/>
          <w:color w:val="000000" w:themeColor="text1"/>
          <w:sz w:val="20"/>
          <w:szCs w:val="20"/>
        </w:rPr>
        <w:t>Mrs T Shaw</w:t>
      </w:r>
      <w:r w:rsidR="0078736A" w:rsidRPr="00BE5FE2">
        <w:rPr>
          <w:rFonts w:ascii="Arial" w:hAnsi="Arial" w:cs="Arial"/>
          <w:color w:val="000000" w:themeColor="text1"/>
          <w:sz w:val="20"/>
          <w:szCs w:val="20"/>
        </w:rPr>
        <w:t xml:space="preserve">, </w:t>
      </w:r>
      <w:r w:rsidR="0017531E" w:rsidRPr="00BE5FE2">
        <w:rPr>
          <w:rFonts w:asciiTheme="minorHAnsi" w:hAnsiTheme="minorHAnsi" w:cstheme="minorHAnsi"/>
          <w:sz w:val="22"/>
          <w:lang w:eastAsia="en-GB"/>
        </w:rPr>
        <w:t>Mr T Sparkes</w:t>
      </w:r>
      <w:r w:rsidR="0017531E" w:rsidRPr="00BE5FE2">
        <w:rPr>
          <w:rFonts w:ascii="Arial" w:hAnsi="Arial" w:cs="Arial"/>
          <w:color w:val="000000" w:themeColor="text1"/>
          <w:sz w:val="20"/>
          <w:szCs w:val="20"/>
        </w:rPr>
        <w:t xml:space="preserve">, </w:t>
      </w:r>
      <w:r w:rsidR="0078736A" w:rsidRPr="00BE5FE2">
        <w:rPr>
          <w:rFonts w:ascii="Arial" w:hAnsi="Arial" w:cs="Arial"/>
          <w:color w:val="000000" w:themeColor="text1"/>
          <w:sz w:val="20"/>
          <w:szCs w:val="20"/>
        </w:rPr>
        <w:t xml:space="preserve">Mrs Y Tricker, </w:t>
      </w:r>
    </w:p>
    <w:p w14:paraId="2D5D062D" w14:textId="33A6E23B"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District Councillors Janet Pearson and County Councillor Andrew Stringer</w:t>
      </w:r>
    </w:p>
    <w:p w14:paraId="60B6E93D" w14:textId="77777777" w:rsidR="00EC7323" w:rsidRPr="00BE5FE2" w:rsidRDefault="00EC7323" w:rsidP="0078736A">
      <w:pPr>
        <w:spacing w:line="360" w:lineRule="auto"/>
        <w:ind w:left="806"/>
        <w:rPr>
          <w:rFonts w:ascii="Arial" w:hAnsi="Arial" w:cs="Arial"/>
          <w:b/>
          <w:bCs/>
          <w:color w:val="000000" w:themeColor="text1"/>
          <w:sz w:val="20"/>
          <w:szCs w:val="20"/>
        </w:rPr>
      </w:pPr>
    </w:p>
    <w:p w14:paraId="64C2BBEB" w14:textId="6CA713FE"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1. Apologies for Absence</w:t>
      </w:r>
    </w:p>
    <w:p w14:paraId="58F77FE1" w14:textId="2E49DD15" w:rsidR="00531C76" w:rsidRPr="00BE5FE2" w:rsidRDefault="0078736A" w:rsidP="00E82BAC">
      <w:pPr>
        <w:tabs>
          <w:tab w:val="left" w:pos="6960"/>
        </w:tabs>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 xml:space="preserve">Received from: Smith and Mrs. S Swinge </w:t>
      </w:r>
      <w:r w:rsidR="00E82BAC" w:rsidRPr="00BE5FE2">
        <w:rPr>
          <w:rFonts w:ascii="Arial" w:hAnsi="Arial" w:cs="Arial"/>
          <w:b/>
          <w:bCs/>
          <w:color w:val="000000" w:themeColor="text1"/>
          <w:sz w:val="20"/>
          <w:szCs w:val="20"/>
        </w:rPr>
        <w:tab/>
        <w:t xml:space="preserve">  </w:t>
      </w:r>
    </w:p>
    <w:p w14:paraId="07F83650" w14:textId="77777777" w:rsidR="00EC7323" w:rsidRPr="00BE5FE2" w:rsidRDefault="00EC7323" w:rsidP="0078736A">
      <w:pPr>
        <w:spacing w:line="360" w:lineRule="auto"/>
        <w:ind w:left="806"/>
        <w:rPr>
          <w:rFonts w:ascii="Arial" w:hAnsi="Arial" w:cs="Arial"/>
          <w:b/>
          <w:bCs/>
          <w:color w:val="000000" w:themeColor="text1"/>
          <w:sz w:val="20"/>
          <w:szCs w:val="20"/>
        </w:rPr>
      </w:pPr>
    </w:p>
    <w:p w14:paraId="0934ED8B" w14:textId="641EADA3"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2. Declarations of Interest</w:t>
      </w:r>
    </w:p>
    <w:p w14:paraId="4E89AEC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 declaration of interest was received.</w:t>
      </w:r>
    </w:p>
    <w:p w14:paraId="6772E764" w14:textId="77777777" w:rsidR="00EC7323" w:rsidRPr="00BE5FE2" w:rsidRDefault="00EC7323" w:rsidP="0078736A">
      <w:pPr>
        <w:spacing w:line="360" w:lineRule="auto"/>
        <w:ind w:left="806"/>
        <w:rPr>
          <w:rFonts w:ascii="Arial" w:hAnsi="Arial" w:cs="Arial"/>
          <w:b/>
          <w:bCs/>
          <w:color w:val="000000" w:themeColor="text1"/>
          <w:sz w:val="20"/>
          <w:szCs w:val="20"/>
        </w:rPr>
      </w:pPr>
    </w:p>
    <w:p w14:paraId="13022A56" w14:textId="58484459"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3. Dispensations</w:t>
      </w:r>
    </w:p>
    <w:p w14:paraId="551EE14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 request for Dispensation was received.</w:t>
      </w:r>
    </w:p>
    <w:p w14:paraId="0025F8B9" w14:textId="77777777" w:rsidR="00EC7323" w:rsidRPr="00BE5FE2" w:rsidRDefault="00EC7323" w:rsidP="0078736A">
      <w:pPr>
        <w:spacing w:line="360" w:lineRule="auto"/>
        <w:ind w:left="806"/>
        <w:rPr>
          <w:rFonts w:ascii="Arial" w:hAnsi="Arial" w:cs="Arial"/>
          <w:b/>
          <w:bCs/>
          <w:color w:val="000000" w:themeColor="text1"/>
          <w:sz w:val="20"/>
          <w:szCs w:val="20"/>
        </w:rPr>
      </w:pPr>
    </w:p>
    <w:p w14:paraId="1CB48DC6" w14:textId="3E23D818"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4. Minutes</w:t>
      </w:r>
    </w:p>
    <w:p w14:paraId="55AFB4E1" w14:textId="3552F33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All Councillors confirmed receipt of the minutes</w:t>
      </w:r>
      <w:r w:rsidR="008F2B63" w:rsidRPr="00BE5FE2">
        <w:rPr>
          <w:rFonts w:ascii="Arial" w:hAnsi="Arial" w:cs="Arial"/>
          <w:color w:val="000000" w:themeColor="text1"/>
          <w:sz w:val="20"/>
          <w:szCs w:val="20"/>
        </w:rPr>
        <w:t>:</w:t>
      </w:r>
    </w:p>
    <w:p w14:paraId="50BAEE4F"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Mr M. </w:t>
      </w:r>
      <w:r w:rsidRPr="00BE5FE2">
        <w:rPr>
          <w:rFonts w:ascii="Arial" w:hAnsi="Arial" w:cs="Arial"/>
          <w:strike/>
          <w:color w:val="000000" w:themeColor="text1"/>
          <w:sz w:val="20"/>
          <w:szCs w:val="20"/>
        </w:rPr>
        <w:t xml:space="preserve">Smith </w:t>
      </w:r>
      <w:r w:rsidRPr="00BE5FE2">
        <w:rPr>
          <w:rFonts w:ascii="Arial" w:hAnsi="Arial" w:cs="Arial"/>
          <w:color w:val="000000" w:themeColor="text1"/>
          <w:sz w:val="20"/>
          <w:szCs w:val="20"/>
        </w:rPr>
        <w:t>Bloom? proposed to accept the minutes of 18 February 2025 as an accurate record of the meeting and decisions made. Seconded by Mrs Y. Tricker with all in favour.</w:t>
      </w:r>
    </w:p>
    <w:p w14:paraId="2E552CFC"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Minutes from the additional meeting held on devolution accepted as an accurate record, proposed by Mrs Y. Tricker with all in favour. </w:t>
      </w:r>
    </w:p>
    <w:p w14:paraId="78E1D153" w14:textId="77777777" w:rsidR="008F2B63" w:rsidRPr="00BE5FE2" w:rsidRDefault="008F2B63" w:rsidP="0078736A">
      <w:pPr>
        <w:spacing w:line="360" w:lineRule="auto"/>
        <w:ind w:left="806"/>
        <w:rPr>
          <w:rFonts w:ascii="Arial" w:hAnsi="Arial" w:cs="Arial"/>
          <w:b/>
          <w:bCs/>
          <w:color w:val="000000" w:themeColor="text1"/>
          <w:sz w:val="20"/>
          <w:szCs w:val="20"/>
        </w:rPr>
      </w:pPr>
    </w:p>
    <w:p w14:paraId="14AB82B0" w14:textId="4A494B7D"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5. Action Log</w:t>
      </w:r>
    </w:p>
    <w:p w14:paraId="12C143D3"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Councillors noted the action log, and additional comments were made to specific actions.</w:t>
      </w:r>
    </w:p>
    <w:p w14:paraId="47DD5176" w14:textId="77777777" w:rsidR="008F2B63" w:rsidRPr="00BE5FE2" w:rsidRDefault="008F2B63" w:rsidP="0078736A">
      <w:pPr>
        <w:spacing w:line="360" w:lineRule="auto"/>
        <w:ind w:left="806"/>
        <w:rPr>
          <w:rFonts w:ascii="Arial" w:hAnsi="Arial" w:cs="Arial"/>
          <w:b/>
          <w:bCs/>
          <w:color w:val="000000" w:themeColor="text1"/>
          <w:sz w:val="20"/>
          <w:szCs w:val="20"/>
        </w:rPr>
      </w:pPr>
    </w:p>
    <w:p w14:paraId="1B53BDBC" w14:textId="0A2851F8"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6. Public Forum</w:t>
      </w:r>
    </w:p>
    <w:p w14:paraId="76A2A51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Nothing to report.</w:t>
      </w:r>
    </w:p>
    <w:p w14:paraId="40DDF173" w14:textId="77777777" w:rsidR="008F2B63" w:rsidRPr="00BE5FE2" w:rsidRDefault="008F2B63" w:rsidP="0078736A">
      <w:pPr>
        <w:spacing w:line="360" w:lineRule="auto"/>
        <w:ind w:left="806"/>
        <w:rPr>
          <w:rFonts w:ascii="Arial" w:hAnsi="Arial" w:cs="Arial"/>
          <w:b/>
          <w:bCs/>
          <w:color w:val="000000" w:themeColor="text1"/>
          <w:sz w:val="20"/>
          <w:szCs w:val="20"/>
        </w:rPr>
      </w:pPr>
    </w:p>
    <w:p w14:paraId="58A474B7" w14:textId="108B08D1"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7. Reports from County Councillor Andrew Stringer</w:t>
      </w:r>
    </w:p>
    <w:p w14:paraId="381E790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Councillor Stringer report circulated and noted by councillors. </w:t>
      </w:r>
    </w:p>
    <w:p w14:paraId="0415041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Key points: </w:t>
      </w:r>
    </w:p>
    <w:p w14:paraId="354BA3D4" w14:textId="60E3F346"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 Devolution </w:t>
      </w:r>
      <w:r w:rsidR="000E7957" w:rsidRPr="00BE5FE2">
        <w:rPr>
          <w:rFonts w:ascii="Arial" w:hAnsi="Arial" w:cs="Arial"/>
          <w:color w:val="000000" w:themeColor="text1"/>
          <w:sz w:val="20"/>
          <w:szCs w:val="20"/>
        </w:rPr>
        <w:t xml:space="preserve">with open consultation period </w:t>
      </w:r>
      <w:r w:rsidRPr="00BE5FE2">
        <w:rPr>
          <w:rFonts w:ascii="Arial" w:hAnsi="Arial" w:cs="Arial"/>
          <w:color w:val="000000" w:themeColor="text1"/>
          <w:sz w:val="20"/>
          <w:szCs w:val="20"/>
        </w:rPr>
        <w:t xml:space="preserve">and Local Government Reorganisation. </w:t>
      </w:r>
    </w:p>
    <w:p w14:paraId="31D8C6F2" w14:textId="5126D2D1"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lastRenderedPageBreak/>
        <w:t>- Library services and planned future developments of the service</w:t>
      </w:r>
      <w:r w:rsidR="00ED4754" w:rsidRPr="00BE5FE2">
        <w:rPr>
          <w:rFonts w:ascii="Arial" w:hAnsi="Arial" w:cs="Arial"/>
          <w:color w:val="000000" w:themeColor="text1"/>
          <w:sz w:val="20"/>
          <w:szCs w:val="20"/>
        </w:rPr>
        <w:t>, SCC having decided to take the service in house</w:t>
      </w:r>
      <w:r w:rsidRPr="00BE5FE2">
        <w:rPr>
          <w:rFonts w:ascii="Arial" w:hAnsi="Arial" w:cs="Arial"/>
          <w:color w:val="000000" w:themeColor="text1"/>
          <w:sz w:val="20"/>
          <w:szCs w:val="20"/>
        </w:rPr>
        <w:t xml:space="preserve"> </w:t>
      </w:r>
    </w:p>
    <w:p w14:paraId="3E7DE0BD" w14:textId="77777777" w:rsidR="000E7957" w:rsidRPr="00BE5FE2" w:rsidRDefault="000E7957" w:rsidP="0078736A">
      <w:pPr>
        <w:spacing w:line="360" w:lineRule="auto"/>
        <w:ind w:left="806"/>
        <w:rPr>
          <w:rFonts w:ascii="Arial" w:hAnsi="Arial" w:cs="Arial"/>
          <w:b/>
          <w:bCs/>
          <w:color w:val="000000" w:themeColor="text1"/>
          <w:sz w:val="20"/>
          <w:szCs w:val="20"/>
        </w:rPr>
      </w:pPr>
    </w:p>
    <w:p w14:paraId="6454FDF7" w14:textId="545791B6"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8. Reports from District Councillors Rachel Eburne &amp; Janet Pearson</w:t>
      </w:r>
    </w:p>
    <w:p w14:paraId="2B9FD49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report was discussed in more detail. </w:t>
      </w:r>
    </w:p>
    <w:p w14:paraId="1992358E" w14:textId="77777777" w:rsidR="00ED4754" w:rsidRPr="00BE5FE2" w:rsidRDefault="00ED4754" w:rsidP="0078736A">
      <w:pPr>
        <w:spacing w:line="360" w:lineRule="auto"/>
        <w:ind w:left="806"/>
        <w:rPr>
          <w:rFonts w:ascii="Arial" w:hAnsi="Arial" w:cs="Arial"/>
          <w:b/>
          <w:bCs/>
          <w:color w:val="000000" w:themeColor="text1"/>
          <w:sz w:val="20"/>
          <w:szCs w:val="20"/>
        </w:rPr>
      </w:pPr>
    </w:p>
    <w:p w14:paraId="2DAB2887" w14:textId="5972862C"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9. Planning</w:t>
      </w:r>
    </w:p>
    <w:p w14:paraId="1A3E9910"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Applications Reviewed:</w:t>
      </w:r>
    </w:p>
    <w:p w14:paraId="6DE270AC" w14:textId="6C1A5933" w:rsidR="005B4E00" w:rsidRPr="00BE5FE2" w:rsidRDefault="00C67AE8" w:rsidP="00C67AE8">
      <w:pPr>
        <w:pStyle w:val="p1"/>
        <w:spacing w:line="360" w:lineRule="auto"/>
        <w:ind w:firstLine="720"/>
        <w:rPr>
          <w:b/>
          <w:bCs/>
          <w:sz w:val="20"/>
          <w:szCs w:val="20"/>
        </w:rPr>
      </w:pPr>
      <w:r w:rsidRPr="00BE5FE2">
        <w:rPr>
          <w:rStyle w:val="s1"/>
          <w:b w:val="0"/>
          <w:bCs w:val="0"/>
          <w:sz w:val="20"/>
          <w:szCs w:val="20"/>
        </w:rPr>
        <w:t xml:space="preserve"> </w:t>
      </w:r>
      <w:r w:rsidR="005B4E00" w:rsidRPr="00BE5FE2">
        <w:rPr>
          <w:rStyle w:val="s1"/>
          <w:b w:val="0"/>
          <w:bCs w:val="0"/>
          <w:sz w:val="20"/>
          <w:szCs w:val="20"/>
        </w:rPr>
        <w:t xml:space="preserve">APPLICATION FOR PLANNING PERMISSION - DC/25/00894 </w:t>
      </w:r>
    </w:p>
    <w:p w14:paraId="6E82C25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33 Old Street, Haughley, Stowmarket, Suffolk IP14 3NT</w:t>
      </w:r>
    </w:p>
    <w:p w14:paraId="29677BE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Householder Application - Erection of single storey rear extension (following</w:t>
      </w:r>
    </w:p>
    <w:p w14:paraId="0208E1D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demolition of existing conservatory) including front porch and ramped approach to</w:t>
      </w:r>
    </w:p>
    <w:p w14:paraId="29CC2921"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entrance.</w:t>
      </w:r>
    </w:p>
    <w:p w14:paraId="1852A9CA"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364869D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FOR PLANNING PERMISSION - DC/25/00931</w:t>
      </w:r>
    </w:p>
    <w:p w14:paraId="13117DE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58 Old Street, Haughley, Stowmarket, Suffolk IP14 3NX</w:t>
      </w:r>
    </w:p>
    <w:p w14:paraId="2117D91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Householder application - Erection of rear extension (following demolition of existing</w:t>
      </w:r>
    </w:p>
    <w:p w14:paraId="2AF1115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conservatory)</w:t>
      </w:r>
    </w:p>
    <w:p w14:paraId="7D330E58"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2ABA3AB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FOR LISTED BUILDING CONSENT - DC/25/00932</w:t>
      </w:r>
    </w:p>
    <w:p w14:paraId="456B0B9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58 Old Street, Haughley, Stowmarket, Suffolk IP14 3NX</w:t>
      </w:r>
    </w:p>
    <w:p w14:paraId="36A897E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Application for Listed Building Consent - Erection of rear extension (following</w:t>
      </w:r>
    </w:p>
    <w:p w14:paraId="7CD7DF3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demolition of existing conservatory)</w:t>
      </w:r>
    </w:p>
    <w:p w14:paraId="009B3593"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41248E08" w14:textId="77777777" w:rsidR="00B273E3"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w:t>
      </w:r>
    </w:p>
    <w:p w14:paraId="5D62EDCA" w14:textId="11493936"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Notifications of Decisions Received:</w:t>
      </w:r>
    </w:p>
    <w:p w14:paraId="374950B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Application. No: DC/25/00791 Telephone Exchange Station Road Haughley, IP14 3QP </w:t>
      </w:r>
    </w:p>
    <w:p w14:paraId="12AAB58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“Statutory notification received on the 18th February 2025”. ‘</w:t>
      </w:r>
      <w:proofErr w:type="gramStart"/>
      <w:r w:rsidRPr="00BE5FE2">
        <w:rPr>
          <w:rFonts w:ascii="Arial" w:hAnsi="Arial" w:cs="Arial"/>
          <w:b/>
          <w:bCs/>
          <w:color w:val="000000" w:themeColor="text1"/>
          <w:sz w:val="20"/>
          <w:szCs w:val="20"/>
        </w:rPr>
        <w:t>permitted</w:t>
      </w:r>
      <w:proofErr w:type="gramEnd"/>
      <w:r w:rsidRPr="00BE5FE2">
        <w:rPr>
          <w:rFonts w:ascii="Arial" w:hAnsi="Arial" w:cs="Arial"/>
          <w:b/>
          <w:bCs/>
          <w:color w:val="000000" w:themeColor="text1"/>
          <w:sz w:val="20"/>
          <w:szCs w:val="20"/>
        </w:rPr>
        <w:t xml:space="preserve"> development’</w:t>
      </w:r>
    </w:p>
    <w:p w14:paraId="3A03D51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b/>
      </w:r>
    </w:p>
    <w:p w14:paraId="4012984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No: DC/25/00416 The White House, 12 Old Street, Haughley, IP14 3NX</w:t>
      </w:r>
    </w:p>
    <w:p w14:paraId="24692CE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Notification of Works to Trees in a Conservation Area - T1 Cherry- Fell to ground level due to</w:t>
      </w:r>
    </w:p>
    <w:p w14:paraId="71ED0BA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tree now outgrown its space in relation to building and road T2 Cherry - Fell to ground level due to </w:t>
      </w:r>
    </w:p>
    <w:p w14:paraId="2DE44502" w14:textId="3F96CF82"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poor condition of base of tree. </w:t>
      </w:r>
      <w:r w:rsidRPr="00BE5FE2">
        <w:rPr>
          <w:rFonts w:ascii="Arial" w:hAnsi="Arial" w:cs="Arial"/>
          <w:b/>
          <w:bCs/>
          <w:color w:val="000000" w:themeColor="text1"/>
          <w:sz w:val="20"/>
          <w:szCs w:val="20"/>
        </w:rPr>
        <w:t>Raise No Objection</w:t>
      </w:r>
      <w:r w:rsidRPr="00BE5FE2">
        <w:rPr>
          <w:rFonts w:ascii="Arial" w:hAnsi="Arial" w:cs="Arial"/>
          <w:color w:val="000000" w:themeColor="text1"/>
          <w:sz w:val="20"/>
          <w:szCs w:val="20"/>
        </w:rPr>
        <w:t>.</w:t>
      </w:r>
    </w:p>
    <w:p w14:paraId="29381AA5" w14:textId="77777777" w:rsidR="0078736A" w:rsidRPr="00BE5FE2" w:rsidRDefault="0078736A" w:rsidP="0078736A">
      <w:pPr>
        <w:spacing w:line="360" w:lineRule="auto"/>
        <w:ind w:left="806"/>
        <w:rPr>
          <w:rFonts w:ascii="Arial" w:hAnsi="Arial" w:cs="Arial"/>
          <w:color w:val="000000" w:themeColor="text1"/>
          <w:sz w:val="20"/>
          <w:szCs w:val="20"/>
        </w:rPr>
      </w:pPr>
    </w:p>
    <w:p w14:paraId="6862F94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Application: DC/23/05721 Land </w:t>
      </w:r>
      <w:proofErr w:type="gramStart"/>
      <w:r w:rsidRPr="00BE5FE2">
        <w:rPr>
          <w:rFonts w:ascii="Arial" w:hAnsi="Arial" w:cs="Arial"/>
          <w:color w:val="000000" w:themeColor="text1"/>
          <w:sz w:val="20"/>
          <w:szCs w:val="20"/>
        </w:rPr>
        <w:t>On</w:t>
      </w:r>
      <w:proofErr w:type="gramEnd"/>
      <w:r w:rsidRPr="00BE5FE2">
        <w:rPr>
          <w:rFonts w:ascii="Arial" w:hAnsi="Arial" w:cs="Arial"/>
          <w:color w:val="000000" w:themeColor="text1"/>
          <w:sz w:val="20"/>
          <w:szCs w:val="20"/>
        </w:rPr>
        <w:t xml:space="preserve"> </w:t>
      </w:r>
      <w:proofErr w:type="gramStart"/>
      <w:r w:rsidRPr="00BE5FE2">
        <w:rPr>
          <w:rFonts w:ascii="Arial" w:hAnsi="Arial" w:cs="Arial"/>
          <w:color w:val="000000" w:themeColor="text1"/>
          <w:sz w:val="20"/>
          <w:szCs w:val="20"/>
        </w:rPr>
        <w:t>The</w:t>
      </w:r>
      <w:proofErr w:type="gramEnd"/>
      <w:r w:rsidRPr="00BE5FE2">
        <w:rPr>
          <w:rFonts w:ascii="Arial" w:hAnsi="Arial" w:cs="Arial"/>
          <w:color w:val="000000" w:themeColor="text1"/>
          <w:sz w:val="20"/>
          <w:szCs w:val="20"/>
        </w:rPr>
        <w:t xml:space="preserve"> North Side </w:t>
      </w:r>
      <w:proofErr w:type="gramStart"/>
      <w:r w:rsidRPr="00BE5FE2">
        <w:rPr>
          <w:rFonts w:ascii="Arial" w:hAnsi="Arial" w:cs="Arial"/>
          <w:color w:val="000000" w:themeColor="text1"/>
          <w:sz w:val="20"/>
          <w:szCs w:val="20"/>
        </w:rPr>
        <w:t>Of</w:t>
      </w:r>
      <w:proofErr w:type="gramEnd"/>
      <w:r w:rsidRPr="00BE5FE2">
        <w:rPr>
          <w:rFonts w:ascii="Arial" w:hAnsi="Arial" w:cs="Arial"/>
          <w:color w:val="000000" w:themeColor="text1"/>
          <w:sz w:val="20"/>
          <w:szCs w:val="20"/>
        </w:rPr>
        <w:t xml:space="preserve"> Station Road, Haughley</w:t>
      </w:r>
    </w:p>
    <w:p w14:paraId="380190ED"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color w:val="000000" w:themeColor="text1"/>
          <w:sz w:val="20"/>
          <w:szCs w:val="20"/>
        </w:rPr>
        <w:t xml:space="preserve">Erection of 29 no. dwellings and associated infrastructure (100% Affordable Housing Scheme). </w:t>
      </w:r>
      <w:r w:rsidRPr="00BE5FE2">
        <w:rPr>
          <w:rFonts w:ascii="Arial" w:hAnsi="Arial" w:cs="Arial"/>
          <w:b/>
          <w:bCs/>
          <w:color w:val="000000" w:themeColor="text1"/>
          <w:sz w:val="20"/>
          <w:szCs w:val="20"/>
        </w:rPr>
        <w:t xml:space="preserve">GRANTED </w:t>
      </w:r>
    </w:p>
    <w:p w14:paraId="794B1B1A" w14:textId="77777777" w:rsidR="00A3795E" w:rsidRPr="00BE5FE2" w:rsidRDefault="00A3795E" w:rsidP="0078736A">
      <w:pPr>
        <w:spacing w:line="360" w:lineRule="auto"/>
        <w:ind w:left="806"/>
        <w:rPr>
          <w:rFonts w:ascii="Arial" w:hAnsi="Arial" w:cs="Arial"/>
          <w:b/>
          <w:bCs/>
          <w:color w:val="000000" w:themeColor="text1"/>
          <w:sz w:val="20"/>
          <w:szCs w:val="20"/>
        </w:rPr>
      </w:pPr>
    </w:p>
    <w:p w14:paraId="2F21AB2A"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Pride in Place Community Grant</w:t>
      </w:r>
    </w:p>
    <w:p w14:paraId="39B046A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Councillors received an update on application for funding from Mid Suffolk District Council under the scheme “Pride in Your Place” by Mrs Y Tricker: Proposed expenditure: </w:t>
      </w:r>
    </w:p>
    <w:p w14:paraId="3A93005C" w14:textId="02FC3302" w:rsidR="0078736A" w:rsidRPr="00BE5FE2" w:rsidRDefault="00692C47" w:rsidP="0078736A">
      <w:pPr>
        <w:numPr>
          <w:ilvl w:val="0"/>
          <w:numId w:val="2"/>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To obtain quotes for </w:t>
      </w:r>
      <w:r w:rsidR="0078736A" w:rsidRPr="00BE5FE2">
        <w:rPr>
          <w:rFonts w:ascii="Arial" w:hAnsi="Arial" w:cs="Arial"/>
          <w:color w:val="000000" w:themeColor="text1"/>
          <w:sz w:val="20"/>
          <w:szCs w:val="20"/>
        </w:rPr>
        <w:t xml:space="preserve">Historic/Information board(s) for the Fishponds Way Wildflower Meadow </w:t>
      </w:r>
    </w:p>
    <w:p w14:paraId="348189C9" w14:textId="77777777" w:rsidR="0078736A" w:rsidRPr="00BE5FE2" w:rsidRDefault="0078736A" w:rsidP="0078736A">
      <w:pPr>
        <w:numPr>
          <w:ilvl w:val="0"/>
          <w:numId w:val="2"/>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Two large planters - cost £774.00</w:t>
      </w:r>
    </w:p>
    <w:p w14:paraId="688FBEFB" w14:textId="77777777" w:rsidR="0078736A" w:rsidRPr="00BE5FE2" w:rsidRDefault="0078736A" w:rsidP="0078736A">
      <w:pPr>
        <w:spacing w:line="360" w:lineRule="auto"/>
        <w:ind w:left="806"/>
        <w:rPr>
          <w:rFonts w:ascii="Arial" w:hAnsi="Arial" w:cs="Arial"/>
          <w:color w:val="000000" w:themeColor="text1"/>
          <w:sz w:val="20"/>
          <w:szCs w:val="20"/>
        </w:rPr>
      </w:pPr>
    </w:p>
    <w:p w14:paraId="6D9E90A7" w14:textId="102F990E"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lastRenderedPageBreak/>
        <w:t xml:space="preserve">The </w:t>
      </w:r>
      <w:r w:rsidR="00B266FC" w:rsidRPr="00BE5FE2">
        <w:rPr>
          <w:rFonts w:ascii="Arial" w:hAnsi="Arial" w:cs="Arial"/>
          <w:color w:val="000000" w:themeColor="text1"/>
          <w:sz w:val="20"/>
          <w:szCs w:val="20"/>
        </w:rPr>
        <w:t xml:space="preserve">action and </w:t>
      </w:r>
      <w:r w:rsidRPr="00BE5FE2">
        <w:rPr>
          <w:rFonts w:ascii="Arial" w:hAnsi="Arial" w:cs="Arial"/>
          <w:color w:val="000000" w:themeColor="text1"/>
          <w:sz w:val="20"/>
          <w:szCs w:val="20"/>
        </w:rPr>
        <w:t xml:space="preserve">expenditure above </w:t>
      </w:r>
      <w:proofErr w:type="gramStart"/>
      <w:r w:rsidRPr="00BE5FE2">
        <w:rPr>
          <w:rFonts w:ascii="Arial" w:hAnsi="Arial" w:cs="Arial"/>
          <w:color w:val="000000" w:themeColor="text1"/>
          <w:sz w:val="20"/>
          <w:szCs w:val="20"/>
        </w:rPr>
        <w:t>was</w:t>
      </w:r>
      <w:proofErr w:type="gramEnd"/>
      <w:r w:rsidRPr="00BE5FE2">
        <w:rPr>
          <w:rFonts w:ascii="Arial" w:hAnsi="Arial" w:cs="Arial"/>
          <w:color w:val="000000" w:themeColor="text1"/>
          <w:sz w:val="20"/>
          <w:szCs w:val="20"/>
        </w:rPr>
        <w:t xml:space="preserve"> proposed by Mrs Y Tricker and seconded by Mr G Brown with all in favour. </w:t>
      </w:r>
    </w:p>
    <w:p w14:paraId="77203EF7" w14:textId="77777777" w:rsidR="0078736A" w:rsidRPr="00BE5FE2" w:rsidRDefault="0078736A" w:rsidP="0078736A">
      <w:pPr>
        <w:spacing w:line="360" w:lineRule="auto"/>
        <w:ind w:left="806"/>
        <w:rPr>
          <w:rFonts w:ascii="Arial" w:hAnsi="Arial" w:cs="Arial"/>
          <w:color w:val="000000" w:themeColor="text1"/>
          <w:sz w:val="20"/>
          <w:szCs w:val="20"/>
        </w:rPr>
      </w:pPr>
    </w:p>
    <w:p w14:paraId="2B1C83F1"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Haughley New Street – proposed installation of two further Gateways</w:t>
      </w:r>
    </w:p>
    <w:p w14:paraId="7FFE71EA" w14:textId="012DC3B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Update provided and discussed. The cost for the licence to erect “gates” in the highway verge is</w:t>
      </w:r>
      <w:r w:rsidR="00B266FC" w:rsidRPr="00BE5FE2">
        <w:rPr>
          <w:rFonts w:ascii="Arial" w:hAnsi="Arial" w:cs="Arial"/>
          <w:color w:val="000000" w:themeColor="text1"/>
          <w:sz w:val="20"/>
          <w:szCs w:val="20"/>
        </w:rPr>
        <w:t xml:space="preserve"> </w:t>
      </w:r>
      <w:r w:rsidRPr="00BE5FE2">
        <w:rPr>
          <w:rFonts w:ascii="Arial" w:hAnsi="Arial" w:cs="Arial"/>
          <w:color w:val="000000" w:themeColor="text1"/>
          <w:sz w:val="20"/>
          <w:szCs w:val="20"/>
        </w:rPr>
        <w:t>£1</w:t>
      </w:r>
      <w:r w:rsidR="00B266FC" w:rsidRPr="00BE5FE2">
        <w:rPr>
          <w:rFonts w:ascii="Arial" w:hAnsi="Arial" w:cs="Arial"/>
          <w:color w:val="000000" w:themeColor="text1"/>
          <w:sz w:val="20"/>
          <w:szCs w:val="20"/>
        </w:rPr>
        <w:t>6</w:t>
      </w:r>
      <w:r w:rsidRPr="00BE5FE2">
        <w:rPr>
          <w:rFonts w:ascii="Arial" w:hAnsi="Arial" w:cs="Arial"/>
          <w:color w:val="000000" w:themeColor="text1"/>
          <w:sz w:val="20"/>
          <w:szCs w:val="20"/>
        </w:rPr>
        <w:t>0, payable to Suffolk County Council.</w:t>
      </w:r>
    </w:p>
    <w:p w14:paraId="5F651524" w14:textId="77777777" w:rsidR="0078736A" w:rsidRPr="00BE5FE2" w:rsidRDefault="0078736A" w:rsidP="0078736A">
      <w:pPr>
        <w:spacing w:line="360" w:lineRule="auto"/>
        <w:ind w:left="806"/>
        <w:rPr>
          <w:rFonts w:ascii="Arial" w:hAnsi="Arial" w:cs="Arial"/>
          <w:color w:val="000000" w:themeColor="text1"/>
          <w:sz w:val="20"/>
          <w:szCs w:val="20"/>
        </w:rPr>
      </w:pPr>
    </w:p>
    <w:p w14:paraId="43E8FF1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Mrs A. Pepper proposed the above charge with Mr G. Brown seconded with all in favour. </w:t>
      </w:r>
    </w:p>
    <w:p w14:paraId="5C8ED63E" w14:textId="77777777" w:rsidR="0078736A" w:rsidRPr="00BE5FE2" w:rsidRDefault="0078736A" w:rsidP="0078736A">
      <w:pPr>
        <w:spacing w:line="360" w:lineRule="auto"/>
        <w:ind w:left="806"/>
        <w:rPr>
          <w:rFonts w:ascii="Arial" w:hAnsi="Arial" w:cs="Arial"/>
          <w:color w:val="000000" w:themeColor="text1"/>
          <w:sz w:val="20"/>
          <w:szCs w:val="20"/>
        </w:rPr>
      </w:pPr>
    </w:p>
    <w:p w14:paraId="6EBDEDE6"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Junior Football Pitch</w:t>
      </w:r>
    </w:p>
    <w:p w14:paraId="075C878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Parish received an update on the proposed transfer of the proposed Junior Football Pitch.</w:t>
      </w:r>
    </w:p>
    <w:p w14:paraId="03C8A40F"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Morning Joe,</w:t>
      </w:r>
    </w:p>
    <w:p w14:paraId="434A8EA5" w14:textId="77777777" w:rsidR="0078736A" w:rsidRPr="00BE5FE2" w:rsidRDefault="0078736A" w:rsidP="0078736A">
      <w:pPr>
        <w:spacing w:line="360" w:lineRule="auto"/>
        <w:ind w:left="806"/>
        <w:rPr>
          <w:rFonts w:ascii="Arial" w:hAnsi="Arial" w:cs="Arial"/>
          <w:i/>
          <w:iCs/>
          <w:color w:val="000000" w:themeColor="text1"/>
          <w:sz w:val="20"/>
          <w:szCs w:val="20"/>
        </w:rPr>
      </w:pPr>
    </w:p>
    <w:p w14:paraId="1E4F1674"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Work has commenced on the area. The scope of work will be:-</w:t>
      </w:r>
    </w:p>
    <w:p w14:paraId="5B1D10B1" w14:textId="77777777" w:rsidR="0078736A" w:rsidRPr="00BE5FE2" w:rsidRDefault="0078736A" w:rsidP="0078736A">
      <w:pPr>
        <w:spacing w:line="360" w:lineRule="auto"/>
        <w:ind w:left="806"/>
        <w:rPr>
          <w:rFonts w:ascii="Arial" w:hAnsi="Arial" w:cs="Arial"/>
          <w:i/>
          <w:iCs/>
          <w:color w:val="000000" w:themeColor="text1"/>
          <w:sz w:val="20"/>
          <w:szCs w:val="20"/>
        </w:rPr>
      </w:pPr>
    </w:p>
    <w:p w14:paraId="05164B1E"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Cutting, (completed)</w:t>
      </w:r>
    </w:p>
    <w:p w14:paraId="434C7831"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Spray off original growth (Completed)</w:t>
      </w:r>
    </w:p>
    <w:p w14:paraId="67ABD5C7"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Allow vegetation to die off and review quality of soil</w:t>
      </w:r>
    </w:p>
    <w:p w14:paraId="4635154D" w14:textId="77777777" w:rsidR="0078736A" w:rsidRPr="00BE5FE2" w:rsidRDefault="0078736A" w:rsidP="0078736A">
      <w:pPr>
        <w:spacing w:line="360" w:lineRule="auto"/>
        <w:ind w:left="806"/>
        <w:rPr>
          <w:rFonts w:ascii="Arial" w:hAnsi="Arial" w:cs="Arial"/>
          <w:i/>
          <w:iCs/>
          <w:color w:val="000000" w:themeColor="text1"/>
          <w:sz w:val="20"/>
          <w:szCs w:val="20"/>
        </w:rPr>
      </w:pPr>
    </w:p>
    <w:p w14:paraId="7D7EF4EC"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Once the soil has been exposed a decision will be made on a way forward.</w:t>
      </w:r>
    </w:p>
    <w:p w14:paraId="0A870CA8" w14:textId="77777777" w:rsidR="0078736A" w:rsidRPr="00BE5FE2" w:rsidRDefault="0078736A" w:rsidP="0078736A">
      <w:pPr>
        <w:spacing w:line="360" w:lineRule="auto"/>
        <w:ind w:left="806"/>
        <w:rPr>
          <w:rFonts w:ascii="Arial" w:hAnsi="Arial" w:cs="Arial"/>
          <w:i/>
          <w:iCs/>
          <w:color w:val="000000" w:themeColor="text1"/>
          <w:sz w:val="20"/>
          <w:szCs w:val="20"/>
        </w:rPr>
      </w:pPr>
    </w:p>
    <w:p w14:paraId="79FD3383"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Regards</w:t>
      </w:r>
    </w:p>
    <w:p w14:paraId="01AE286C" w14:textId="77777777" w:rsidR="0078736A" w:rsidRPr="00BE5FE2" w:rsidRDefault="0078736A" w:rsidP="0078736A">
      <w:pPr>
        <w:spacing w:line="360" w:lineRule="auto"/>
        <w:ind w:left="806"/>
        <w:rPr>
          <w:rFonts w:ascii="Arial" w:hAnsi="Arial" w:cs="Arial"/>
          <w:i/>
          <w:iCs/>
          <w:color w:val="000000" w:themeColor="text1"/>
          <w:sz w:val="20"/>
          <w:szCs w:val="20"/>
        </w:rPr>
      </w:pPr>
    </w:p>
    <w:p w14:paraId="11516638"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b/>
          <w:bCs/>
          <w:i/>
          <w:iCs/>
          <w:color w:val="000000" w:themeColor="text1"/>
          <w:sz w:val="20"/>
          <w:szCs w:val="20"/>
        </w:rPr>
        <w:t>Kalvin Nelson</w:t>
      </w:r>
      <w:r w:rsidRPr="00BE5FE2">
        <w:rPr>
          <w:rFonts w:ascii="Arial" w:hAnsi="Arial" w:cs="Arial"/>
          <w:b/>
          <w:bCs/>
          <w:i/>
          <w:iCs/>
          <w:color w:val="000000" w:themeColor="text1"/>
          <w:sz w:val="20"/>
          <w:szCs w:val="20"/>
        </w:rPr>
        <w:br/>
      </w:r>
      <w:r w:rsidRPr="00BE5FE2">
        <w:rPr>
          <w:rFonts w:ascii="Arial" w:hAnsi="Arial" w:cs="Arial"/>
          <w:i/>
          <w:iCs/>
          <w:color w:val="000000" w:themeColor="text1"/>
          <w:sz w:val="20"/>
          <w:szCs w:val="20"/>
        </w:rPr>
        <w:t>Road and Estates Adoptions Manager</w:t>
      </w:r>
    </w:p>
    <w:p w14:paraId="7ACB218C" w14:textId="77777777" w:rsidR="0078736A" w:rsidRPr="00BE5FE2" w:rsidRDefault="0078736A" w:rsidP="0078736A">
      <w:pPr>
        <w:spacing w:line="360" w:lineRule="auto"/>
        <w:ind w:left="806"/>
        <w:rPr>
          <w:rFonts w:ascii="Arial" w:hAnsi="Arial" w:cs="Arial"/>
          <w:b/>
          <w:bCs/>
          <w:color w:val="000000" w:themeColor="text1"/>
          <w:sz w:val="20"/>
          <w:szCs w:val="20"/>
        </w:rPr>
      </w:pPr>
    </w:p>
    <w:p w14:paraId="5DD2F955"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VE Day and VJ Day 80</w:t>
      </w:r>
      <w:r w:rsidRPr="00BE5FE2">
        <w:rPr>
          <w:rFonts w:ascii="Arial" w:hAnsi="Arial" w:cs="Arial"/>
          <w:b/>
          <w:bCs/>
          <w:color w:val="000000" w:themeColor="text1"/>
          <w:sz w:val="20"/>
          <w:szCs w:val="20"/>
          <w:vertAlign w:val="superscript"/>
        </w:rPr>
        <w:t>th</w:t>
      </w:r>
      <w:r w:rsidRPr="00BE5FE2">
        <w:rPr>
          <w:rFonts w:ascii="Arial" w:hAnsi="Arial" w:cs="Arial"/>
          <w:b/>
          <w:bCs/>
          <w:color w:val="000000" w:themeColor="text1"/>
          <w:sz w:val="20"/>
          <w:szCs w:val="20"/>
        </w:rPr>
        <w:t xml:space="preserve"> Anniversaries</w:t>
      </w:r>
    </w:p>
    <w:p w14:paraId="01B42D4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Update received on the proposed events to commemorate the 80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 of VE Day and VJ Day.</w:t>
      </w:r>
    </w:p>
    <w:p w14:paraId="783A2993" w14:textId="77777777" w:rsidR="0078736A" w:rsidRPr="00BE5FE2" w:rsidRDefault="0078736A" w:rsidP="0078736A">
      <w:pPr>
        <w:spacing w:line="360" w:lineRule="auto"/>
        <w:ind w:left="806"/>
        <w:rPr>
          <w:rFonts w:ascii="Arial" w:hAnsi="Arial" w:cs="Arial"/>
          <w:b/>
          <w:bCs/>
          <w:color w:val="000000" w:themeColor="text1"/>
          <w:sz w:val="20"/>
          <w:szCs w:val="20"/>
        </w:rPr>
      </w:pPr>
    </w:p>
    <w:p w14:paraId="6A59E75C"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WI Statue</w:t>
      </w:r>
    </w:p>
    <w:p w14:paraId="160DA80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considered a proposal for a statue on The Green to commemorate the 100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 of Haughley Women’s Institute (WI) – written request.</w:t>
      </w:r>
    </w:p>
    <w:p w14:paraId="24F44587" w14:textId="77777777" w:rsidR="0078736A" w:rsidRPr="00BE5FE2" w:rsidRDefault="0078736A" w:rsidP="0078736A">
      <w:pPr>
        <w:spacing w:line="360" w:lineRule="auto"/>
        <w:ind w:left="806"/>
        <w:rPr>
          <w:rFonts w:ascii="Arial" w:hAnsi="Arial" w:cs="Arial"/>
          <w:color w:val="000000" w:themeColor="text1"/>
          <w:sz w:val="20"/>
          <w:szCs w:val="20"/>
        </w:rPr>
      </w:pPr>
    </w:p>
    <w:p w14:paraId="4A1C00DE" w14:textId="332F38C8"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parish council discussed and suggested a </w:t>
      </w:r>
      <w:r w:rsidR="00B266FC" w:rsidRPr="00BE5FE2">
        <w:rPr>
          <w:rFonts w:ascii="Arial" w:hAnsi="Arial" w:cs="Arial"/>
          <w:color w:val="000000" w:themeColor="text1"/>
          <w:sz w:val="20"/>
          <w:szCs w:val="20"/>
        </w:rPr>
        <w:t xml:space="preserve">plaque </w:t>
      </w:r>
      <w:r w:rsidRPr="00BE5FE2">
        <w:rPr>
          <w:rFonts w:ascii="Arial" w:hAnsi="Arial" w:cs="Arial"/>
          <w:color w:val="000000" w:themeColor="text1"/>
          <w:sz w:val="20"/>
          <w:szCs w:val="20"/>
        </w:rPr>
        <w:t xml:space="preserve">on the Village Hall as an alternative to </w:t>
      </w:r>
      <w:r w:rsidRPr="00BE5FE2">
        <w:rPr>
          <w:rFonts w:ascii="Arial" w:hAnsi="Arial" w:cs="Arial"/>
          <w:strike/>
          <w:color w:val="000000" w:themeColor="text1"/>
          <w:sz w:val="20"/>
          <w:szCs w:val="20"/>
        </w:rPr>
        <w:t>commercial</w:t>
      </w:r>
      <w:r w:rsidRPr="00BE5FE2">
        <w:rPr>
          <w:rFonts w:ascii="Arial" w:hAnsi="Arial" w:cs="Arial"/>
          <w:color w:val="000000" w:themeColor="text1"/>
          <w:sz w:val="20"/>
          <w:szCs w:val="20"/>
        </w:rPr>
        <w:t xml:space="preserve"> commemorate the 100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w:t>
      </w:r>
    </w:p>
    <w:p w14:paraId="2F5A20A9" w14:textId="77777777" w:rsidR="0078736A" w:rsidRPr="00BE5FE2" w:rsidRDefault="0078736A" w:rsidP="0078736A">
      <w:pPr>
        <w:spacing w:line="360" w:lineRule="auto"/>
        <w:ind w:left="806"/>
        <w:rPr>
          <w:rFonts w:ascii="Arial" w:hAnsi="Arial" w:cs="Arial"/>
          <w:color w:val="000000" w:themeColor="text1"/>
          <w:sz w:val="20"/>
          <w:szCs w:val="20"/>
        </w:rPr>
      </w:pPr>
    </w:p>
    <w:p w14:paraId="2FA3CF55"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Pavilion</w:t>
      </w:r>
    </w:p>
    <w:p w14:paraId="3A55C4D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Mrs T. Shaw provided a verbal update on the proposed upgrade to the Pavilion.</w:t>
      </w:r>
    </w:p>
    <w:p w14:paraId="076D91ED" w14:textId="77777777" w:rsidR="0078736A" w:rsidRPr="00BE5FE2" w:rsidRDefault="0078736A" w:rsidP="0078736A">
      <w:pPr>
        <w:spacing w:line="360" w:lineRule="auto"/>
        <w:ind w:left="806"/>
        <w:rPr>
          <w:rFonts w:ascii="Arial" w:hAnsi="Arial" w:cs="Arial"/>
          <w:b/>
          <w:bCs/>
          <w:color w:val="000000" w:themeColor="text1"/>
          <w:sz w:val="20"/>
          <w:szCs w:val="20"/>
        </w:rPr>
      </w:pPr>
    </w:p>
    <w:p w14:paraId="1183E374"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Allotments</w:t>
      </w:r>
    </w:p>
    <w:p w14:paraId="0BB98F0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council discussed and agreed:</w:t>
      </w:r>
    </w:p>
    <w:p w14:paraId="68B056EE" w14:textId="77777777"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Management of allotments: </w:t>
      </w:r>
    </w:p>
    <w:p w14:paraId="5003D76E" w14:textId="16C03B83"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lastRenderedPageBreak/>
        <w:t>Mr T. Peerless volunteered to take over the management of the allotments from the 31 March 2025, in advance, Mr T. Peerless will organise for a handover over with Mrs. S.</w:t>
      </w:r>
      <w:r w:rsidR="008E07A3" w:rsidRPr="00BE5FE2">
        <w:rPr>
          <w:rFonts w:ascii="Arial" w:hAnsi="Arial" w:cs="Arial"/>
          <w:color w:val="000000" w:themeColor="text1"/>
          <w:sz w:val="20"/>
          <w:szCs w:val="20"/>
        </w:rPr>
        <w:t xml:space="preserve"> </w:t>
      </w:r>
      <w:r w:rsidRPr="00BE5FE2">
        <w:rPr>
          <w:rFonts w:ascii="Arial" w:hAnsi="Arial" w:cs="Arial"/>
          <w:color w:val="000000" w:themeColor="text1"/>
          <w:sz w:val="20"/>
          <w:szCs w:val="20"/>
        </w:rPr>
        <w:t xml:space="preserve">Swinge. </w:t>
      </w:r>
    </w:p>
    <w:p w14:paraId="3E6C712D" w14:textId="2310088A"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Letting the unoccupied allotment No 8 to the present allotment holder of plot 16.</w:t>
      </w:r>
      <w:r w:rsidR="00196375" w:rsidRPr="00BE5FE2">
        <w:rPr>
          <w:rFonts w:ascii="Arial" w:hAnsi="Arial" w:cs="Arial"/>
          <w:color w:val="000000" w:themeColor="text1"/>
          <w:sz w:val="20"/>
          <w:szCs w:val="20"/>
        </w:rPr>
        <w:t xml:space="preserve"> Coordinator to m</w:t>
      </w:r>
      <w:r w:rsidR="008C249A" w:rsidRPr="00BE5FE2">
        <w:rPr>
          <w:rFonts w:ascii="Arial" w:hAnsi="Arial" w:cs="Arial"/>
          <w:color w:val="000000" w:themeColor="text1"/>
          <w:sz w:val="20"/>
          <w:szCs w:val="20"/>
        </w:rPr>
        <w:t>a</w:t>
      </w:r>
      <w:r w:rsidR="00196375" w:rsidRPr="00BE5FE2">
        <w:rPr>
          <w:rFonts w:ascii="Arial" w:hAnsi="Arial" w:cs="Arial"/>
          <w:color w:val="000000" w:themeColor="text1"/>
          <w:sz w:val="20"/>
          <w:szCs w:val="20"/>
        </w:rPr>
        <w:t>nage</w:t>
      </w:r>
      <w:r w:rsidR="008C249A" w:rsidRPr="00BE5FE2">
        <w:rPr>
          <w:rFonts w:ascii="Arial" w:hAnsi="Arial" w:cs="Arial"/>
          <w:color w:val="000000" w:themeColor="text1"/>
          <w:sz w:val="20"/>
          <w:szCs w:val="20"/>
        </w:rPr>
        <w:t>.</w:t>
      </w:r>
    </w:p>
    <w:p w14:paraId="613E997F" w14:textId="77777777"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To consider the request to keep chicken on an allotment for egg production: </w:t>
      </w:r>
    </w:p>
    <w:p w14:paraId="39938849" w14:textId="1E56716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Due to potential Health and Safety issues arising from livestock being kept on the allotment, the parish agreed to amend the </w:t>
      </w:r>
      <w:r w:rsidR="008C249A" w:rsidRPr="00BE5FE2">
        <w:rPr>
          <w:rFonts w:ascii="Arial" w:hAnsi="Arial" w:cs="Arial"/>
          <w:color w:val="000000" w:themeColor="text1"/>
          <w:sz w:val="20"/>
          <w:szCs w:val="20"/>
        </w:rPr>
        <w:t>tenancy</w:t>
      </w:r>
      <w:r w:rsidR="00BE5FE2">
        <w:rPr>
          <w:rFonts w:ascii="Arial" w:hAnsi="Arial" w:cs="Arial"/>
          <w:color w:val="000000" w:themeColor="text1"/>
          <w:sz w:val="20"/>
          <w:szCs w:val="20"/>
        </w:rPr>
        <w:t xml:space="preserve"> </w:t>
      </w:r>
      <w:r w:rsidR="00C041D4" w:rsidRPr="00BE5FE2">
        <w:rPr>
          <w:rFonts w:ascii="Arial" w:hAnsi="Arial" w:cs="Arial"/>
          <w:color w:val="000000" w:themeColor="text1"/>
          <w:sz w:val="20"/>
          <w:szCs w:val="20"/>
        </w:rPr>
        <w:t xml:space="preserve">to delete </w:t>
      </w:r>
      <w:r w:rsidRPr="00BE5FE2">
        <w:rPr>
          <w:rFonts w:ascii="Arial" w:hAnsi="Arial" w:cs="Arial"/>
          <w:color w:val="000000" w:themeColor="text1"/>
          <w:sz w:val="20"/>
          <w:szCs w:val="20"/>
        </w:rPr>
        <w:t xml:space="preserve">livestock being kept on parish allotments. </w:t>
      </w:r>
    </w:p>
    <w:p w14:paraId="6BE0289E" w14:textId="77777777" w:rsidR="0078736A" w:rsidRPr="00BE5FE2" w:rsidRDefault="0078736A" w:rsidP="0078736A">
      <w:pPr>
        <w:spacing w:line="360" w:lineRule="auto"/>
        <w:ind w:left="806"/>
        <w:rPr>
          <w:rFonts w:ascii="Arial" w:hAnsi="Arial" w:cs="Arial"/>
          <w:color w:val="000000" w:themeColor="text1"/>
          <w:sz w:val="20"/>
          <w:szCs w:val="20"/>
        </w:rPr>
      </w:pPr>
    </w:p>
    <w:p w14:paraId="118315E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actions above were proposed by Mrs T. Shaw, seconded by Mr </w:t>
      </w:r>
      <w:proofErr w:type="spellStart"/>
      <w:r w:rsidRPr="00BE5FE2">
        <w:rPr>
          <w:rFonts w:ascii="Arial" w:hAnsi="Arial" w:cs="Arial"/>
          <w:color w:val="000000" w:themeColor="text1"/>
          <w:sz w:val="20"/>
          <w:szCs w:val="20"/>
        </w:rPr>
        <w:t>G.Brown</w:t>
      </w:r>
      <w:proofErr w:type="spellEnd"/>
      <w:r w:rsidRPr="00BE5FE2">
        <w:rPr>
          <w:rFonts w:ascii="Arial" w:hAnsi="Arial" w:cs="Arial"/>
          <w:color w:val="000000" w:themeColor="text1"/>
          <w:sz w:val="20"/>
          <w:szCs w:val="20"/>
        </w:rPr>
        <w:t xml:space="preserve"> with all in favour. </w:t>
      </w:r>
    </w:p>
    <w:p w14:paraId="6CEC3D52" w14:textId="77777777" w:rsidR="0078736A" w:rsidRPr="00BE5FE2" w:rsidRDefault="0078736A" w:rsidP="0078736A">
      <w:pPr>
        <w:spacing w:line="360" w:lineRule="auto"/>
        <w:ind w:left="806"/>
        <w:rPr>
          <w:rFonts w:ascii="Arial" w:hAnsi="Arial" w:cs="Arial"/>
          <w:color w:val="000000" w:themeColor="text1"/>
          <w:sz w:val="20"/>
          <w:szCs w:val="20"/>
        </w:rPr>
      </w:pPr>
    </w:p>
    <w:p w14:paraId="3DF95D0A"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Biodiversity and Wildlife Conservation Group</w:t>
      </w:r>
    </w:p>
    <w:p w14:paraId="227311FD"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reviewed and discussed:</w:t>
      </w:r>
    </w:p>
    <w:p w14:paraId="3385EA15"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A written report on the meeting held 5 March.</w:t>
      </w:r>
    </w:p>
    <w:p w14:paraId="3371F2EF"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A request to miss two cuts to selected area of The Green between entrance to Auction Yard to driveway to 22 Old Street for months of May and June to promote flowering for bees to feed Swifts.  Usual cuts March April, then again from July.  Arisings from raking following July cut to agreed composting location.</w:t>
      </w:r>
    </w:p>
    <w:p w14:paraId="3581835B"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Paddock at Allotments –</w:t>
      </w:r>
      <w:r w:rsidRPr="00BE5FE2">
        <w:rPr>
          <w:rFonts w:ascii="Arial" w:hAnsi="Arial" w:cs="Arial"/>
          <w:b/>
          <w:bCs/>
          <w:color w:val="000000" w:themeColor="text1"/>
          <w:sz w:val="20"/>
          <w:szCs w:val="20"/>
        </w:rPr>
        <w:t xml:space="preserve"> </w:t>
      </w:r>
      <w:r w:rsidRPr="00BE5FE2">
        <w:rPr>
          <w:rFonts w:ascii="Arial" w:hAnsi="Arial" w:cs="Arial"/>
          <w:color w:val="000000" w:themeColor="text1"/>
          <w:sz w:val="20"/>
          <w:szCs w:val="20"/>
        </w:rPr>
        <w:t>request for Clerk to obtain quote to cut paddock with usual mower (Neil) late August from MSDC.</w:t>
      </w:r>
    </w:p>
    <w:p w14:paraId="44990D4E" w14:textId="77777777" w:rsidR="0078736A" w:rsidRPr="00BE5FE2" w:rsidRDefault="0078736A" w:rsidP="0078736A">
      <w:pPr>
        <w:spacing w:line="360" w:lineRule="auto"/>
        <w:ind w:left="806"/>
        <w:rPr>
          <w:rFonts w:ascii="Arial" w:hAnsi="Arial" w:cs="Arial"/>
          <w:b/>
          <w:bCs/>
          <w:color w:val="000000" w:themeColor="text1"/>
          <w:sz w:val="20"/>
          <w:szCs w:val="20"/>
        </w:rPr>
      </w:pPr>
    </w:p>
    <w:p w14:paraId="3EA03B9C"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Gallowsfield Wood</w:t>
      </w:r>
    </w:p>
    <w:p w14:paraId="241B941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Gallowsfield Wood – coppicing and hedge laying season now finished.  Thanks to those who have been part of the working parties during the winter months.  Alternative work is planned. </w:t>
      </w:r>
    </w:p>
    <w:p w14:paraId="510CBD40" w14:textId="77777777" w:rsidR="0078736A" w:rsidRPr="00BE5FE2" w:rsidRDefault="0078736A" w:rsidP="0078736A">
      <w:pPr>
        <w:spacing w:line="360" w:lineRule="auto"/>
        <w:ind w:left="806"/>
        <w:rPr>
          <w:rFonts w:ascii="Arial" w:hAnsi="Arial" w:cs="Arial"/>
          <w:b/>
          <w:bCs/>
          <w:color w:val="000000" w:themeColor="text1"/>
          <w:sz w:val="20"/>
          <w:szCs w:val="20"/>
        </w:rPr>
      </w:pPr>
    </w:p>
    <w:p w14:paraId="70C50EFF"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The Cricket</w:t>
      </w:r>
    </w:p>
    <w:p w14:paraId="52DD492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Working party (mainly comprising Gallowsfield Wood working party) have cut and raked a significant area of grass as per management proposals.  Thanks to those who took part of the working party. The parish council discussed the on-going maintenance of the area and a lead from the parish council for this. </w:t>
      </w:r>
    </w:p>
    <w:p w14:paraId="0E4CCC44" w14:textId="77777777" w:rsidR="0078736A" w:rsidRPr="00BE5FE2" w:rsidRDefault="0078736A" w:rsidP="0078736A">
      <w:pPr>
        <w:spacing w:line="360" w:lineRule="auto"/>
        <w:ind w:left="806"/>
        <w:rPr>
          <w:rFonts w:ascii="Arial" w:hAnsi="Arial" w:cs="Arial"/>
          <w:b/>
          <w:bCs/>
          <w:color w:val="000000" w:themeColor="text1"/>
          <w:sz w:val="20"/>
          <w:szCs w:val="20"/>
        </w:rPr>
      </w:pPr>
    </w:p>
    <w:p w14:paraId="334517C8"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Street sign with bus stop </w:t>
      </w:r>
      <w:proofErr w:type="gramStart"/>
      <w:r w:rsidRPr="00BE5FE2">
        <w:rPr>
          <w:rFonts w:ascii="Arial" w:hAnsi="Arial" w:cs="Arial"/>
          <w:b/>
          <w:bCs/>
          <w:color w:val="000000" w:themeColor="text1"/>
          <w:sz w:val="20"/>
          <w:szCs w:val="20"/>
        </w:rPr>
        <w:t>notice</w:t>
      </w:r>
      <w:proofErr w:type="gramEnd"/>
      <w:r w:rsidRPr="00BE5FE2">
        <w:rPr>
          <w:rFonts w:ascii="Arial" w:hAnsi="Arial" w:cs="Arial"/>
          <w:b/>
          <w:bCs/>
          <w:color w:val="000000" w:themeColor="text1"/>
          <w:sz w:val="20"/>
          <w:szCs w:val="20"/>
        </w:rPr>
        <w:t xml:space="preserve"> opposite base of Station Road.</w:t>
      </w:r>
    </w:p>
    <w:p w14:paraId="630EC8C3" w14:textId="42FA534E" w:rsidR="00C66074"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parish </w:t>
      </w:r>
      <w:r w:rsidR="00476846" w:rsidRPr="00BE5FE2">
        <w:rPr>
          <w:rFonts w:ascii="Arial" w:hAnsi="Arial" w:cs="Arial"/>
          <w:color w:val="000000" w:themeColor="text1"/>
          <w:sz w:val="20"/>
          <w:szCs w:val="20"/>
        </w:rPr>
        <w:t xml:space="preserve">council </w:t>
      </w:r>
      <w:r w:rsidRPr="00BE5FE2">
        <w:rPr>
          <w:rFonts w:ascii="Arial" w:hAnsi="Arial" w:cs="Arial"/>
          <w:color w:val="000000" w:themeColor="text1"/>
          <w:sz w:val="20"/>
          <w:szCs w:val="20"/>
        </w:rPr>
        <w:t>discussed the request to Suffolk County Council to reinstate the road direction sign with bus stop sign</w:t>
      </w:r>
      <w:r w:rsidR="00DE0D0C" w:rsidRPr="00BE5FE2">
        <w:rPr>
          <w:rFonts w:ascii="Arial" w:hAnsi="Arial" w:cs="Arial"/>
          <w:color w:val="000000" w:themeColor="text1"/>
          <w:sz w:val="20"/>
          <w:szCs w:val="20"/>
        </w:rPr>
        <w:t xml:space="preserve"> </w:t>
      </w:r>
      <w:r w:rsidR="00C66074" w:rsidRPr="00BE5FE2">
        <w:rPr>
          <w:rFonts w:ascii="Arial" w:hAnsi="Arial" w:cs="Arial"/>
          <w:color w:val="000000" w:themeColor="text1"/>
          <w:sz w:val="20"/>
          <w:szCs w:val="20"/>
        </w:rPr>
        <w:t>opposite base of Station Road and</w:t>
      </w:r>
      <w:r w:rsidR="006F7B50" w:rsidRPr="00BE5FE2">
        <w:rPr>
          <w:rFonts w:ascii="Arial" w:hAnsi="Arial" w:cs="Arial"/>
          <w:color w:val="000000" w:themeColor="text1"/>
          <w:sz w:val="20"/>
          <w:szCs w:val="20"/>
        </w:rPr>
        <w:t xml:space="preserve"> another</w:t>
      </w:r>
      <w:r w:rsidR="00C66074" w:rsidRPr="00BE5FE2">
        <w:rPr>
          <w:rFonts w:ascii="Arial" w:hAnsi="Arial" w:cs="Arial"/>
          <w:color w:val="000000" w:themeColor="text1"/>
          <w:sz w:val="20"/>
          <w:szCs w:val="20"/>
        </w:rPr>
        <w:t xml:space="preserve"> at the junction of Green Road and Wetherden Road</w:t>
      </w:r>
      <w:r w:rsidR="006F7B50" w:rsidRPr="00BE5FE2">
        <w:rPr>
          <w:rFonts w:ascii="Arial" w:hAnsi="Arial" w:cs="Arial"/>
          <w:color w:val="000000" w:themeColor="text1"/>
          <w:sz w:val="20"/>
          <w:szCs w:val="20"/>
        </w:rPr>
        <w:t xml:space="preserve">. </w:t>
      </w:r>
      <w:r w:rsidR="00C66074" w:rsidRPr="00BE5FE2">
        <w:rPr>
          <w:rFonts w:ascii="Arial" w:hAnsi="Arial" w:cs="Arial"/>
          <w:color w:val="000000" w:themeColor="text1"/>
          <w:sz w:val="20"/>
          <w:szCs w:val="20"/>
        </w:rPr>
        <w:t xml:space="preserve">  The warning sign to the north side of the bridge over the railway line in Green Road is due to be replaced.  </w:t>
      </w:r>
    </w:p>
    <w:p w14:paraId="4119F28D" w14:textId="77777777" w:rsidR="0078736A" w:rsidRPr="00BE5FE2" w:rsidRDefault="0078736A" w:rsidP="0078736A">
      <w:pPr>
        <w:spacing w:line="360" w:lineRule="auto"/>
        <w:ind w:left="806"/>
        <w:rPr>
          <w:rFonts w:ascii="Arial" w:hAnsi="Arial" w:cs="Arial"/>
          <w:color w:val="000000" w:themeColor="text1"/>
          <w:sz w:val="20"/>
          <w:szCs w:val="20"/>
        </w:rPr>
      </w:pPr>
    </w:p>
    <w:p w14:paraId="1B7ADC5F"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Finance</w:t>
      </w:r>
    </w:p>
    <w:p w14:paraId="5364F77C" w14:textId="4FC5720D"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Consider and approve expenditure relating to Haughley Parish Council streetlights</w:t>
      </w:r>
      <w:r w:rsidR="00BE4BBA" w:rsidRPr="00BE5FE2">
        <w:rPr>
          <w:rFonts w:ascii="Arial" w:hAnsi="Arial" w:cs="Arial"/>
          <w:bCs/>
          <w:color w:val="000000" w:themeColor="text1"/>
          <w:sz w:val="20"/>
          <w:szCs w:val="20"/>
        </w:rPr>
        <w:t xml:space="preserve">.  </w:t>
      </w:r>
      <w:r w:rsidR="00707BEE" w:rsidRPr="00BE5FE2">
        <w:rPr>
          <w:rFonts w:ascii="Arial" w:hAnsi="Arial" w:cs="Arial"/>
          <w:bCs/>
          <w:color w:val="000000" w:themeColor="text1"/>
          <w:sz w:val="20"/>
          <w:szCs w:val="20"/>
        </w:rPr>
        <w:t>Further information to be obtained to apparent inaccuracies.</w:t>
      </w:r>
    </w:p>
    <w:p w14:paraId="63773B1E"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councillors to note receipts received since the last meeting</w:t>
      </w:r>
    </w:p>
    <w:p w14:paraId="7023DD64"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Councillors to authorise the March payments (BACS, SOs and cheques)</w:t>
      </w:r>
    </w:p>
    <w:p w14:paraId="2AF129F5"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Year-end process</w:t>
      </w:r>
    </w:p>
    <w:p w14:paraId="00E373C0" w14:textId="77777777" w:rsidR="0078736A" w:rsidRPr="00BE5FE2" w:rsidRDefault="0078736A" w:rsidP="0078736A">
      <w:pPr>
        <w:spacing w:line="360" w:lineRule="auto"/>
        <w:ind w:left="806"/>
        <w:rPr>
          <w:rFonts w:ascii="Arial" w:hAnsi="Arial" w:cs="Arial"/>
          <w:bCs/>
          <w:color w:val="000000" w:themeColor="text1"/>
          <w:sz w:val="20"/>
          <w:szCs w:val="20"/>
        </w:rPr>
      </w:pPr>
    </w:p>
    <w:p w14:paraId="30DC34C3" w14:textId="47B321DC"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lastRenderedPageBreak/>
        <w:t xml:space="preserve">Proposed acceptance </w:t>
      </w:r>
      <w:r w:rsidR="00643CC6" w:rsidRPr="00BE5FE2">
        <w:rPr>
          <w:rFonts w:ascii="Arial" w:hAnsi="Arial" w:cs="Arial"/>
          <w:bCs/>
          <w:color w:val="000000" w:themeColor="text1"/>
          <w:sz w:val="20"/>
          <w:szCs w:val="20"/>
        </w:rPr>
        <w:t>of</w:t>
      </w:r>
      <w:r w:rsidR="007C066B" w:rsidRPr="00BE5FE2">
        <w:rPr>
          <w:rFonts w:ascii="Arial" w:hAnsi="Arial" w:cs="Arial"/>
          <w:bCs/>
          <w:color w:val="000000" w:themeColor="text1"/>
          <w:sz w:val="20"/>
          <w:szCs w:val="20"/>
        </w:rPr>
        <w:t xml:space="preserve"> points </w:t>
      </w:r>
      <w:r w:rsidR="00643CC6" w:rsidRPr="00BE5FE2">
        <w:rPr>
          <w:rFonts w:ascii="Arial" w:hAnsi="Arial" w:cs="Arial"/>
          <w:bCs/>
          <w:color w:val="000000" w:themeColor="text1"/>
          <w:sz w:val="20"/>
          <w:szCs w:val="20"/>
        </w:rPr>
        <w:t xml:space="preserve">b, </w:t>
      </w:r>
      <w:proofErr w:type="gramStart"/>
      <w:r w:rsidR="00643CC6" w:rsidRPr="00BE5FE2">
        <w:rPr>
          <w:rFonts w:ascii="Arial" w:hAnsi="Arial" w:cs="Arial"/>
          <w:bCs/>
          <w:color w:val="000000" w:themeColor="text1"/>
          <w:sz w:val="20"/>
          <w:szCs w:val="20"/>
        </w:rPr>
        <w:t>c</w:t>
      </w:r>
      <w:proofErr w:type="gramEnd"/>
      <w:r w:rsidR="00643CC6" w:rsidRPr="00BE5FE2">
        <w:rPr>
          <w:rFonts w:ascii="Arial" w:hAnsi="Arial" w:cs="Arial"/>
          <w:bCs/>
          <w:color w:val="000000" w:themeColor="text1"/>
          <w:sz w:val="20"/>
          <w:szCs w:val="20"/>
        </w:rPr>
        <w:t xml:space="preserve"> and d</w:t>
      </w:r>
      <w:r w:rsidR="007C066B" w:rsidRPr="00BE5FE2">
        <w:rPr>
          <w:rFonts w:ascii="Arial" w:hAnsi="Arial" w:cs="Arial"/>
          <w:bCs/>
          <w:color w:val="000000" w:themeColor="text1"/>
          <w:sz w:val="20"/>
          <w:szCs w:val="20"/>
        </w:rPr>
        <w:t xml:space="preserve"> </w:t>
      </w:r>
      <w:r w:rsidRPr="00BE5FE2">
        <w:rPr>
          <w:rFonts w:ascii="Arial" w:hAnsi="Arial" w:cs="Arial"/>
          <w:bCs/>
          <w:color w:val="000000" w:themeColor="text1"/>
          <w:sz w:val="20"/>
          <w:szCs w:val="20"/>
        </w:rPr>
        <w:t xml:space="preserve">by Mrs </w:t>
      </w:r>
      <w:proofErr w:type="spellStart"/>
      <w:proofErr w:type="gramStart"/>
      <w:r w:rsidRPr="00BE5FE2">
        <w:rPr>
          <w:rFonts w:ascii="Arial" w:hAnsi="Arial" w:cs="Arial"/>
          <w:bCs/>
          <w:color w:val="000000" w:themeColor="text1"/>
          <w:sz w:val="20"/>
          <w:szCs w:val="20"/>
        </w:rPr>
        <w:t>T.Shaw</w:t>
      </w:r>
      <w:proofErr w:type="spellEnd"/>
      <w:proofErr w:type="gramEnd"/>
      <w:r w:rsidRPr="00BE5FE2">
        <w:rPr>
          <w:rFonts w:ascii="Arial" w:hAnsi="Arial" w:cs="Arial"/>
          <w:bCs/>
          <w:color w:val="000000" w:themeColor="text1"/>
          <w:sz w:val="20"/>
          <w:szCs w:val="20"/>
        </w:rPr>
        <w:t xml:space="preserve">, seconded by Mrs A. Pepper with </w:t>
      </w:r>
      <w:r w:rsidR="00643CC6" w:rsidRPr="00BE5FE2">
        <w:rPr>
          <w:rFonts w:ascii="Arial" w:hAnsi="Arial" w:cs="Arial"/>
          <w:bCs/>
          <w:color w:val="000000" w:themeColor="text1"/>
          <w:sz w:val="20"/>
          <w:szCs w:val="20"/>
        </w:rPr>
        <w:t xml:space="preserve">all </w:t>
      </w:r>
      <w:r w:rsidRPr="00BE5FE2">
        <w:rPr>
          <w:rFonts w:ascii="Arial" w:hAnsi="Arial" w:cs="Arial"/>
          <w:bCs/>
          <w:color w:val="000000" w:themeColor="text1"/>
          <w:sz w:val="20"/>
          <w:szCs w:val="20"/>
        </w:rPr>
        <w:t>in favour.</w:t>
      </w:r>
    </w:p>
    <w:p w14:paraId="0AE0F689"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 xml:space="preserve"> </w:t>
      </w:r>
    </w:p>
    <w:p w14:paraId="735E8EA4"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Chairmans Report</w:t>
      </w:r>
    </w:p>
    <w:p w14:paraId="0D9319DD"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Councillors to note the Chairman’s report and make any comments</w:t>
      </w:r>
    </w:p>
    <w:p w14:paraId="5F53DAEC" w14:textId="77777777" w:rsidR="0078736A" w:rsidRPr="00BE5FE2" w:rsidRDefault="0078736A" w:rsidP="0078736A">
      <w:pPr>
        <w:spacing w:line="360" w:lineRule="auto"/>
        <w:ind w:left="806"/>
        <w:rPr>
          <w:rFonts w:ascii="Arial" w:hAnsi="Arial" w:cs="Arial"/>
          <w:color w:val="000000" w:themeColor="text1"/>
          <w:sz w:val="20"/>
          <w:szCs w:val="20"/>
        </w:rPr>
      </w:pPr>
    </w:p>
    <w:p w14:paraId="2F026CF2"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Clerk’s Report</w:t>
      </w:r>
    </w:p>
    <w:p w14:paraId="0B1A584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Councillors to note the Clerk’s report and make any comments</w:t>
      </w:r>
    </w:p>
    <w:p w14:paraId="0CB89560" w14:textId="77777777" w:rsidR="0078736A" w:rsidRPr="00BE5FE2" w:rsidRDefault="0078736A" w:rsidP="0078736A">
      <w:pPr>
        <w:spacing w:line="360" w:lineRule="auto"/>
        <w:ind w:left="806"/>
        <w:rPr>
          <w:rFonts w:ascii="Arial" w:hAnsi="Arial" w:cs="Arial"/>
          <w:color w:val="000000" w:themeColor="text1"/>
          <w:sz w:val="20"/>
          <w:szCs w:val="20"/>
        </w:rPr>
      </w:pPr>
    </w:p>
    <w:p w14:paraId="20473C99"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color w:val="000000" w:themeColor="text1"/>
          <w:sz w:val="20"/>
          <w:szCs w:val="20"/>
        </w:rPr>
        <w:t>Councillor’s Issues</w:t>
      </w:r>
    </w:p>
    <w:p w14:paraId="67EC8050"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Councillors highlighted parish issues arising:</w:t>
      </w:r>
    </w:p>
    <w:p w14:paraId="770368E2" w14:textId="7ACEFE6E" w:rsidR="0078736A" w:rsidRPr="00BE5FE2" w:rsidRDefault="0078736A" w:rsidP="0078736A">
      <w:pPr>
        <w:numPr>
          <w:ilvl w:val="0"/>
          <w:numId w:val="2"/>
        </w:numPr>
        <w:spacing w:line="360" w:lineRule="auto"/>
        <w:rPr>
          <w:rFonts w:ascii="Arial" w:hAnsi="Arial" w:cs="Arial"/>
          <w:bCs/>
          <w:color w:val="000000" w:themeColor="text1"/>
          <w:sz w:val="20"/>
          <w:szCs w:val="20"/>
        </w:rPr>
      </w:pPr>
      <w:r w:rsidRPr="00BE5FE2">
        <w:rPr>
          <w:rFonts w:ascii="Arial" w:hAnsi="Arial" w:cs="Arial"/>
          <w:bCs/>
          <w:color w:val="000000" w:themeColor="text1"/>
          <w:sz w:val="20"/>
          <w:szCs w:val="20"/>
        </w:rPr>
        <w:t>Mr M. Broom:</w:t>
      </w:r>
      <w:r w:rsidR="002179D1" w:rsidRPr="00BE5FE2">
        <w:rPr>
          <w:rFonts w:ascii="Arial" w:hAnsi="Arial" w:cs="Arial"/>
          <w:bCs/>
          <w:color w:val="000000" w:themeColor="text1"/>
          <w:sz w:val="20"/>
          <w:szCs w:val="20"/>
        </w:rPr>
        <w:t xml:space="preserve">deer </w:t>
      </w:r>
      <w:r w:rsidRPr="00BE5FE2">
        <w:rPr>
          <w:rFonts w:ascii="Arial" w:hAnsi="Arial" w:cs="Arial"/>
          <w:bCs/>
          <w:color w:val="000000" w:themeColor="text1"/>
          <w:sz w:val="20"/>
          <w:szCs w:val="20"/>
        </w:rPr>
        <w:t xml:space="preserve">sighted in Fishponds and the potential of traffic issues that may arise. </w:t>
      </w:r>
    </w:p>
    <w:p w14:paraId="58DB8E8D" w14:textId="77777777" w:rsidR="0078736A" w:rsidRPr="00BE5FE2" w:rsidRDefault="0078736A" w:rsidP="0078736A">
      <w:pPr>
        <w:spacing w:line="360" w:lineRule="auto"/>
        <w:ind w:left="806"/>
        <w:rPr>
          <w:rFonts w:ascii="Arial" w:hAnsi="Arial" w:cs="Arial"/>
          <w:bCs/>
          <w:color w:val="000000" w:themeColor="text1"/>
          <w:sz w:val="20"/>
          <w:szCs w:val="20"/>
        </w:rPr>
      </w:pPr>
    </w:p>
    <w:p w14:paraId="51185684" w14:textId="77777777" w:rsidR="0078736A" w:rsidRPr="00BE5FE2" w:rsidRDefault="0078736A" w:rsidP="0078736A">
      <w:pPr>
        <w:numPr>
          <w:ilvl w:val="0"/>
          <w:numId w:val="1"/>
        </w:numPr>
        <w:tabs>
          <w:tab w:val="num" w:pos="1134"/>
        </w:tabs>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Correspondence</w:t>
      </w:r>
    </w:p>
    <w:p w14:paraId="2DBBEEC7"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Councillors to note correspondence circulated and consider any action</w:t>
      </w:r>
    </w:p>
    <w:p w14:paraId="1DC4268E" w14:textId="2B064F1F"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Adoption of the Babergh and Mid Suffolk District Councils Joint Local Development Scheme – March 2025</w:t>
      </w:r>
      <w:r w:rsidR="00F57C9C" w:rsidRPr="00BE5FE2">
        <w:rPr>
          <w:rFonts w:ascii="Arial" w:hAnsi="Arial" w:cs="Arial"/>
          <w:bCs/>
          <w:color w:val="000000" w:themeColor="text1"/>
          <w:sz w:val="20"/>
          <w:szCs w:val="20"/>
        </w:rPr>
        <w:t xml:space="preserve"> - Noted</w:t>
      </w:r>
    </w:p>
    <w:p w14:paraId="0907DC66" w14:textId="5B736D3A"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Land Between Castle Rise &amp; Steggall Road</w:t>
      </w:r>
      <w:r w:rsidR="00142BE3" w:rsidRPr="00BE5FE2">
        <w:rPr>
          <w:rFonts w:ascii="Arial" w:hAnsi="Arial" w:cs="Arial"/>
          <w:bCs/>
          <w:color w:val="000000" w:themeColor="text1"/>
          <w:sz w:val="20"/>
          <w:szCs w:val="20"/>
        </w:rPr>
        <w:t xml:space="preserve"> – currently the responsibility of the developers’ management team</w:t>
      </w:r>
    </w:p>
    <w:p w14:paraId="0D9EDB1F" w14:textId="77777777"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Policies</w:t>
      </w:r>
    </w:p>
    <w:p w14:paraId="2248F23B" w14:textId="77777777" w:rsidR="0078736A" w:rsidRPr="00BE5FE2" w:rsidRDefault="0078736A" w:rsidP="0078736A">
      <w:pPr>
        <w:spacing w:line="360" w:lineRule="auto"/>
        <w:ind w:left="806"/>
        <w:rPr>
          <w:rFonts w:ascii="Arial" w:hAnsi="Arial" w:cs="Arial"/>
          <w:color w:val="000000" w:themeColor="text1"/>
          <w:sz w:val="20"/>
          <w:szCs w:val="20"/>
        </w:rPr>
      </w:pPr>
    </w:p>
    <w:p w14:paraId="63817D39"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color w:val="000000" w:themeColor="text1"/>
          <w:sz w:val="20"/>
          <w:szCs w:val="20"/>
        </w:rPr>
        <w:t>Dates of next meetings</w:t>
      </w:r>
    </w:p>
    <w:p w14:paraId="79ADF1F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Parish Council meeting 15 April 2025 at Ron Crascall Pavilion at 7.00 pm</w:t>
      </w:r>
    </w:p>
    <w:p w14:paraId="68C51FF5" w14:textId="77777777" w:rsidR="00CC6DEA" w:rsidRPr="00BE5FE2" w:rsidRDefault="00CC6DE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Litter picking 3 May 2025</w:t>
      </w:r>
    </w:p>
    <w:p w14:paraId="212846AE" w14:textId="00F8EDBD"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Annual Parish Meeting Monday 12 May 2025 at the Village Hall</w:t>
      </w:r>
    </w:p>
    <w:p w14:paraId="212C52A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Annual General Meeting of the Parish Council Tuesday 20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May 2025 at the Pavilion</w:t>
      </w:r>
    </w:p>
    <w:p w14:paraId="3C6BE1E1"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Meeting closed: 20:55</w:t>
      </w:r>
    </w:p>
    <w:p w14:paraId="11C54F54" w14:textId="77777777" w:rsidR="0078736A" w:rsidRPr="00BE5FE2" w:rsidRDefault="0078736A" w:rsidP="0078736A">
      <w:pPr>
        <w:spacing w:line="360" w:lineRule="auto"/>
        <w:ind w:left="806"/>
        <w:rPr>
          <w:rFonts w:ascii="Arial" w:hAnsi="Arial" w:cs="Arial"/>
          <w:color w:val="000000" w:themeColor="text1"/>
          <w:sz w:val="20"/>
          <w:szCs w:val="20"/>
        </w:rPr>
      </w:pPr>
    </w:p>
    <w:p w14:paraId="59811425" w14:textId="77777777" w:rsidR="0078736A" w:rsidRPr="00FE1556" w:rsidRDefault="0078736A"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For access to reports or correspondence cited in these minutes, please contact the parish Clerk: Joe Winter</w:t>
      </w:r>
      <w:r w:rsidRPr="00BE5FE2">
        <w:rPr>
          <w:rFonts w:ascii="Arial" w:hAnsi="Arial" w:cs="Arial"/>
          <w:color w:val="000000" w:themeColor="text1"/>
          <w:sz w:val="20"/>
          <w:szCs w:val="20"/>
        </w:rPr>
        <w:br/>
      </w:r>
      <w:r w:rsidRPr="00BE5FE2">
        <w:rPr>
          <w:rFonts w:ascii="Arial" w:hAnsi="Arial" w:cs="Arial"/>
          <w:b/>
          <w:bCs/>
          <w:color w:val="000000" w:themeColor="text1"/>
          <w:sz w:val="20"/>
          <w:szCs w:val="20"/>
        </w:rPr>
        <w:t>Email:</w:t>
      </w:r>
      <w:r w:rsidRPr="00BE5FE2">
        <w:rPr>
          <w:rFonts w:ascii="Arial" w:hAnsi="Arial" w:cs="Arial"/>
          <w:color w:val="000000" w:themeColor="text1"/>
          <w:sz w:val="20"/>
          <w:szCs w:val="20"/>
        </w:rPr>
        <w:t xml:space="preserve"> clerk@haughleypc.co.uk</w:t>
      </w:r>
    </w:p>
    <w:p w14:paraId="47EEA5FC" w14:textId="77777777" w:rsidR="0078736A" w:rsidRPr="00FE1556" w:rsidRDefault="0078736A" w:rsidP="0078736A">
      <w:pPr>
        <w:spacing w:line="360" w:lineRule="auto"/>
        <w:ind w:left="806"/>
        <w:rPr>
          <w:rFonts w:ascii="Arial" w:hAnsi="Arial" w:cs="Arial"/>
          <w:color w:val="000000" w:themeColor="text1"/>
          <w:sz w:val="20"/>
          <w:szCs w:val="20"/>
        </w:rPr>
      </w:pPr>
    </w:p>
    <w:p w14:paraId="29628685" w14:textId="77777777" w:rsidR="0078736A" w:rsidRPr="00F62491" w:rsidRDefault="0078736A" w:rsidP="0078736A">
      <w:pPr>
        <w:spacing w:line="360" w:lineRule="auto"/>
        <w:ind w:left="806"/>
        <w:rPr>
          <w:rFonts w:ascii="Arial" w:hAnsi="Arial" w:cs="Arial"/>
          <w:color w:val="000000" w:themeColor="text1"/>
          <w:sz w:val="20"/>
          <w:szCs w:val="20"/>
        </w:rPr>
      </w:pPr>
    </w:p>
    <w:p w14:paraId="020DACC2" w14:textId="77777777" w:rsidR="00D11F20" w:rsidRDefault="00D11F20"/>
    <w:sectPr w:rsidR="00D11F20" w:rsidSect="00B514B0">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09" w:footer="454" w:gutter="0"/>
      <w:paperSrc w:first="15"/>
      <w:pgNumType w:start="17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CBFE" w14:textId="77777777" w:rsidR="001E7B1D" w:rsidRDefault="001E7B1D">
      <w:r>
        <w:separator/>
      </w:r>
    </w:p>
  </w:endnote>
  <w:endnote w:type="continuationSeparator" w:id="0">
    <w:p w14:paraId="2CFEEB97" w14:textId="77777777" w:rsidR="001E7B1D" w:rsidRDefault="001E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9C9D" w14:textId="77777777" w:rsidR="00B514B0" w:rsidRDefault="00B51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8720" w14:textId="77777777" w:rsidR="00B514B0" w:rsidRDefault="00B51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717D" w14:textId="77777777" w:rsidR="00B514B0" w:rsidRDefault="00B51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32F5" w14:textId="77777777" w:rsidR="001E7B1D" w:rsidRDefault="001E7B1D">
      <w:r>
        <w:separator/>
      </w:r>
    </w:p>
  </w:footnote>
  <w:footnote w:type="continuationSeparator" w:id="0">
    <w:p w14:paraId="36EBA73E" w14:textId="77777777" w:rsidR="001E7B1D" w:rsidRDefault="001E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E88A" w14:textId="77777777" w:rsidR="00EC3B63" w:rsidRDefault="00EC3B63">
    <w:pPr>
      <w:pStyle w:val="Header"/>
    </w:pPr>
    <w:r>
      <w:rPr>
        <w:noProof/>
      </w:rPr>
      <mc:AlternateContent>
        <mc:Choice Requires="wps">
          <w:drawing>
            <wp:anchor distT="0" distB="0" distL="114300" distR="114300" simplePos="0" relativeHeight="251661312" behindDoc="1" locked="0" layoutInCell="0" allowOverlap="1" wp14:anchorId="0ADAF7D3" wp14:editId="0D621B85">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07510117"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DAF7D3"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07510117"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07C67AD4" wp14:editId="6462C01D">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EFC0CC8"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C67AD4" id="Text Box 3" o:spid="_x0000_s1027" type="#_x0000_t202" style="position:absolute;margin-left:0;margin-top:0;width:518.55pt;height:172.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1EFC0CC8"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8280"/>
      <w:docPartObj>
        <w:docPartGallery w:val="Page Numbers (Top of Page)"/>
        <w:docPartUnique/>
      </w:docPartObj>
    </w:sdtPr>
    <w:sdtEndPr>
      <w:rPr>
        <w:noProof/>
      </w:rPr>
    </w:sdtEndPr>
    <w:sdtContent>
      <w:p w14:paraId="3EE684D9" w14:textId="5B665011" w:rsidR="00B514B0" w:rsidRDefault="00B514B0">
        <w:pPr>
          <w:pStyle w:val="Header"/>
        </w:pPr>
        <w:r>
          <w:fldChar w:fldCharType="begin"/>
        </w:r>
        <w:r>
          <w:instrText xml:space="preserve"> PAGE   \* MERGEFORMAT </w:instrText>
        </w:r>
        <w:r>
          <w:fldChar w:fldCharType="separate"/>
        </w:r>
        <w:r>
          <w:rPr>
            <w:noProof/>
          </w:rPr>
          <w:t>2</w:t>
        </w:r>
        <w:r>
          <w:rPr>
            <w:noProof/>
          </w:rPr>
          <w:fldChar w:fldCharType="end"/>
        </w:r>
      </w:p>
    </w:sdtContent>
  </w:sdt>
  <w:p w14:paraId="62E51F37" w14:textId="77777777" w:rsidR="00EC3B63" w:rsidRPr="00FF6A37" w:rsidRDefault="00EC3B63">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63A7" w14:textId="77777777" w:rsidR="00EC3B63" w:rsidRDefault="00EC3B63">
    <w:pPr>
      <w:pStyle w:val="Header"/>
    </w:pPr>
    <w:r>
      <w:rPr>
        <w:noProof/>
      </w:rPr>
      <mc:AlternateContent>
        <mc:Choice Requires="wps">
          <w:drawing>
            <wp:anchor distT="0" distB="0" distL="114300" distR="114300" simplePos="0" relativeHeight="251662336" behindDoc="1" locked="0" layoutInCell="0" allowOverlap="1" wp14:anchorId="3B70F75C" wp14:editId="77CE45E8">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2C0F8FB2"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70F75C"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2C0F8FB2"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3F5CCC0B" wp14:editId="660C9816">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C7A97EB"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5CCC0B" id="Text Box 1" o:spid="_x0000_s1029" type="#_x0000_t202" style="position:absolute;margin-left:0;margin-top:0;width:518.55pt;height:172.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C7A97EB"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270"/>
    <w:multiLevelType w:val="hybridMultilevel"/>
    <w:tmpl w:val="F2E02022"/>
    <w:lvl w:ilvl="0" w:tplc="66FA1E7A">
      <w:start w:val="10"/>
      <w:numFmt w:val="decimal"/>
      <w:lvlText w:val="%1."/>
      <w:lvlJc w:val="left"/>
      <w:pPr>
        <w:ind w:left="360" w:hanging="360"/>
      </w:pPr>
      <w:rPr>
        <w:rFonts w:hint="default"/>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13EE3AB0"/>
    <w:multiLevelType w:val="hybridMultilevel"/>
    <w:tmpl w:val="61CAE7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5202DE5"/>
    <w:multiLevelType w:val="hybridMultilevel"/>
    <w:tmpl w:val="0C8A659E"/>
    <w:lvl w:ilvl="0" w:tplc="FFFFFFFF">
      <w:start w:val="7"/>
      <w:numFmt w:val="bullet"/>
      <w:lvlText w:val="-"/>
      <w:lvlJc w:val="left"/>
      <w:pPr>
        <w:ind w:left="1511" w:hanging="360"/>
      </w:pPr>
      <w:rPr>
        <w:rFonts w:ascii="Arial" w:eastAsia="Times New Roman" w:hAnsi="Arial" w:cs="Arial" w:hint="default"/>
      </w:rPr>
    </w:lvl>
    <w:lvl w:ilvl="1" w:tplc="08090003">
      <w:start w:val="1"/>
      <w:numFmt w:val="bullet"/>
      <w:lvlText w:val="o"/>
      <w:lvlJc w:val="left"/>
      <w:pPr>
        <w:ind w:left="2231" w:hanging="360"/>
      </w:pPr>
      <w:rPr>
        <w:rFonts w:ascii="Courier New" w:hAnsi="Courier New" w:cs="Courier New" w:hint="default"/>
      </w:rPr>
    </w:lvl>
    <w:lvl w:ilvl="2" w:tplc="08090005">
      <w:start w:val="1"/>
      <w:numFmt w:val="bullet"/>
      <w:lvlText w:val=""/>
      <w:lvlJc w:val="left"/>
      <w:pPr>
        <w:ind w:left="2951" w:hanging="360"/>
      </w:pPr>
      <w:rPr>
        <w:rFonts w:ascii="Wingdings" w:hAnsi="Wingdings" w:hint="default"/>
      </w:rPr>
    </w:lvl>
    <w:lvl w:ilvl="3" w:tplc="08090001">
      <w:start w:val="1"/>
      <w:numFmt w:val="bullet"/>
      <w:lvlText w:val=""/>
      <w:lvlJc w:val="left"/>
      <w:pPr>
        <w:ind w:left="3671" w:hanging="360"/>
      </w:pPr>
      <w:rPr>
        <w:rFonts w:ascii="Symbol" w:hAnsi="Symbol" w:hint="default"/>
      </w:rPr>
    </w:lvl>
    <w:lvl w:ilvl="4" w:tplc="08090003">
      <w:start w:val="1"/>
      <w:numFmt w:val="bullet"/>
      <w:lvlText w:val="o"/>
      <w:lvlJc w:val="left"/>
      <w:pPr>
        <w:ind w:left="4391" w:hanging="360"/>
      </w:pPr>
      <w:rPr>
        <w:rFonts w:ascii="Courier New" w:hAnsi="Courier New" w:cs="Courier New" w:hint="default"/>
      </w:rPr>
    </w:lvl>
    <w:lvl w:ilvl="5" w:tplc="08090005">
      <w:start w:val="1"/>
      <w:numFmt w:val="bullet"/>
      <w:lvlText w:val=""/>
      <w:lvlJc w:val="left"/>
      <w:pPr>
        <w:ind w:left="5111" w:hanging="360"/>
      </w:pPr>
      <w:rPr>
        <w:rFonts w:ascii="Wingdings" w:hAnsi="Wingdings" w:hint="default"/>
      </w:rPr>
    </w:lvl>
    <w:lvl w:ilvl="6" w:tplc="08090001">
      <w:start w:val="1"/>
      <w:numFmt w:val="bullet"/>
      <w:lvlText w:val=""/>
      <w:lvlJc w:val="left"/>
      <w:pPr>
        <w:ind w:left="5831" w:hanging="360"/>
      </w:pPr>
      <w:rPr>
        <w:rFonts w:ascii="Symbol" w:hAnsi="Symbol" w:hint="default"/>
      </w:rPr>
    </w:lvl>
    <w:lvl w:ilvl="7" w:tplc="08090003">
      <w:start w:val="1"/>
      <w:numFmt w:val="bullet"/>
      <w:lvlText w:val="o"/>
      <w:lvlJc w:val="left"/>
      <w:pPr>
        <w:ind w:left="6551" w:hanging="360"/>
      </w:pPr>
      <w:rPr>
        <w:rFonts w:ascii="Courier New" w:hAnsi="Courier New" w:cs="Courier New" w:hint="default"/>
      </w:rPr>
    </w:lvl>
    <w:lvl w:ilvl="8" w:tplc="08090005">
      <w:start w:val="1"/>
      <w:numFmt w:val="bullet"/>
      <w:lvlText w:val=""/>
      <w:lvlJc w:val="left"/>
      <w:pPr>
        <w:ind w:left="7271" w:hanging="360"/>
      </w:pPr>
      <w:rPr>
        <w:rFonts w:ascii="Wingdings" w:hAnsi="Wingdings" w:hint="default"/>
      </w:rPr>
    </w:lvl>
  </w:abstractNum>
  <w:abstractNum w:abstractNumId="3" w15:restartNumberingAfterBreak="0">
    <w:nsid w:val="52CBFF35"/>
    <w:multiLevelType w:val="hybridMultilevel"/>
    <w:tmpl w:val="370AE44C"/>
    <w:lvl w:ilvl="0" w:tplc="DD2446EA">
      <w:start w:val="1"/>
      <w:numFmt w:val="lowerLetter"/>
      <w:lvlText w:val="%1."/>
      <w:lvlJc w:val="left"/>
      <w:pPr>
        <w:ind w:left="1494" w:hanging="360"/>
      </w:pPr>
    </w:lvl>
    <w:lvl w:ilvl="1" w:tplc="F9CEF852">
      <w:start w:val="1"/>
      <w:numFmt w:val="lowerLetter"/>
      <w:lvlText w:val="%2."/>
      <w:lvlJc w:val="left"/>
      <w:pPr>
        <w:ind w:left="2214" w:hanging="360"/>
      </w:pPr>
    </w:lvl>
    <w:lvl w:ilvl="2" w:tplc="075A48C8">
      <w:start w:val="1"/>
      <w:numFmt w:val="lowerRoman"/>
      <w:lvlText w:val="%3."/>
      <w:lvlJc w:val="right"/>
      <w:pPr>
        <w:ind w:left="2934" w:hanging="180"/>
      </w:pPr>
    </w:lvl>
    <w:lvl w:ilvl="3" w:tplc="AA700C0C">
      <w:start w:val="1"/>
      <w:numFmt w:val="decimal"/>
      <w:lvlText w:val="%4."/>
      <w:lvlJc w:val="left"/>
      <w:pPr>
        <w:ind w:left="3654" w:hanging="360"/>
      </w:pPr>
    </w:lvl>
    <w:lvl w:ilvl="4" w:tplc="7DD6089E">
      <w:start w:val="1"/>
      <w:numFmt w:val="lowerLetter"/>
      <w:lvlText w:val="%5."/>
      <w:lvlJc w:val="left"/>
      <w:pPr>
        <w:ind w:left="4374" w:hanging="360"/>
      </w:pPr>
    </w:lvl>
    <w:lvl w:ilvl="5" w:tplc="EB6A0492">
      <w:start w:val="1"/>
      <w:numFmt w:val="lowerRoman"/>
      <w:lvlText w:val="%6."/>
      <w:lvlJc w:val="right"/>
      <w:pPr>
        <w:ind w:left="5094" w:hanging="180"/>
      </w:pPr>
    </w:lvl>
    <w:lvl w:ilvl="6" w:tplc="CE564CC8">
      <w:start w:val="1"/>
      <w:numFmt w:val="decimal"/>
      <w:lvlText w:val="%7."/>
      <w:lvlJc w:val="left"/>
      <w:pPr>
        <w:ind w:left="5814" w:hanging="360"/>
      </w:pPr>
    </w:lvl>
    <w:lvl w:ilvl="7" w:tplc="1592DDC8">
      <w:start w:val="1"/>
      <w:numFmt w:val="lowerLetter"/>
      <w:lvlText w:val="%8."/>
      <w:lvlJc w:val="left"/>
      <w:pPr>
        <w:ind w:left="6534" w:hanging="360"/>
      </w:pPr>
    </w:lvl>
    <w:lvl w:ilvl="8" w:tplc="FEC22682">
      <w:start w:val="1"/>
      <w:numFmt w:val="lowerRoman"/>
      <w:lvlText w:val="%9."/>
      <w:lvlJc w:val="right"/>
      <w:pPr>
        <w:ind w:left="7254" w:hanging="180"/>
      </w:pPr>
    </w:lvl>
  </w:abstractNum>
  <w:abstractNum w:abstractNumId="4" w15:restartNumberingAfterBreak="0">
    <w:nsid w:val="623E33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E62F1"/>
    <w:multiLevelType w:val="hybridMultilevel"/>
    <w:tmpl w:val="1A76906E"/>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3054" w:hanging="360"/>
      </w:pPr>
      <w:rPr>
        <w:rFonts w:hint="default"/>
        <w:b w:val="0"/>
        <w:sz w:val="22"/>
        <w:szCs w:val="22"/>
      </w:rPr>
    </w:lvl>
    <w:lvl w:ilvl="2" w:tplc="08090019">
      <w:start w:val="1"/>
      <w:numFmt w:val="lowerLetter"/>
      <w:lvlText w:val="%3."/>
      <w:lvlJc w:val="left"/>
      <w:pPr>
        <w:ind w:left="291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25570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283821">
    <w:abstractNumId w:val="2"/>
  </w:num>
  <w:num w:numId="3" w16cid:durableId="1016149823">
    <w:abstractNumId w:val="4"/>
  </w:num>
  <w:num w:numId="4" w16cid:durableId="1482115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788339">
    <w:abstractNumId w:val="1"/>
  </w:num>
  <w:num w:numId="6" w16cid:durableId="5178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6A"/>
    <w:rsid w:val="000E7957"/>
    <w:rsid w:val="00102EC3"/>
    <w:rsid w:val="00130E96"/>
    <w:rsid w:val="00142BE3"/>
    <w:rsid w:val="0017531E"/>
    <w:rsid w:val="00196375"/>
    <w:rsid w:val="001C7D65"/>
    <w:rsid w:val="001E7B1D"/>
    <w:rsid w:val="002179D1"/>
    <w:rsid w:val="003270CB"/>
    <w:rsid w:val="003C47FC"/>
    <w:rsid w:val="003F628A"/>
    <w:rsid w:val="004021C7"/>
    <w:rsid w:val="00463FBD"/>
    <w:rsid w:val="00476846"/>
    <w:rsid w:val="00486DF9"/>
    <w:rsid w:val="00531C76"/>
    <w:rsid w:val="00550B88"/>
    <w:rsid w:val="005B4E00"/>
    <w:rsid w:val="00643CC6"/>
    <w:rsid w:val="0065641F"/>
    <w:rsid w:val="00692C47"/>
    <w:rsid w:val="006F7B50"/>
    <w:rsid w:val="00707BEE"/>
    <w:rsid w:val="007357D2"/>
    <w:rsid w:val="0078736A"/>
    <w:rsid w:val="007C066B"/>
    <w:rsid w:val="007D4EDC"/>
    <w:rsid w:val="007E47A7"/>
    <w:rsid w:val="007F4430"/>
    <w:rsid w:val="008402F8"/>
    <w:rsid w:val="008C249A"/>
    <w:rsid w:val="008E07A3"/>
    <w:rsid w:val="008F26E3"/>
    <w:rsid w:val="008F2B63"/>
    <w:rsid w:val="009223ED"/>
    <w:rsid w:val="00951C73"/>
    <w:rsid w:val="00971532"/>
    <w:rsid w:val="009E2D8C"/>
    <w:rsid w:val="009F5166"/>
    <w:rsid w:val="00A3795E"/>
    <w:rsid w:val="00A977FE"/>
    <w:rsid w:val="00B266FC"/>
    <w:rsid w:val="00B273E3"/>
    <w:rsid w:val="00B30AAF"/>
    <w:rsid w:val="00B35D6F"/>
    <w:rsid w:val="00B514B0"/>
    <w:rsid w:val="00BA10E2"/>
    <w:rsid w:val="00BE159D"/>
    <w:rsid w:val="00BE4BBA"/>
    <w:rsid w:val="00BE5FE2"/>
    <w:rsid w:val="00C041D4"/>
    <w:rsid w:val="00C66074"/>
    <w:rsid w:val="00C67AE8"/>
    <w:rsid w:val="00CA6BCF"/>
    <w:rsid w:val="00CC6DEA"/>
    <w:rsid w:val="00D11F20"/>
    <w:rsid w:val="00D21CD4"/>
    <w:rsid w:val="00D37606"/>
    <w:rsid w:val="00DE0D0C"/>
    <w:rsid w:val="00E30151"/>
    <w:rsid w:val="00E82BAC"/>
    <w:rsid w:val="00EC3B63"/>
    <w:rsid w:val="00EC7323"/>
    <w:rsid w:val="00ED4754"/>
    <w:rsid w:val="00ED6737"/>
    <w:rsid w:val="00F14A66"/>
    <w:rsid w:val="00F57C9C"/>
    <w:rsid w:val="00F86C42"/>
    <w:rsid w:val="00FD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1AEA"/>
  <w15:chartTrackingRefBased/>
  <w15:docId w15:val="{FEE8C244-9F8E-4842-B3C3-AC5F1F3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6A"/>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36A"/>
    <w:rPr>
      <w:rFonts w:eastAsiaTheme="majorEastAsia" w:cstheme="majorBidi"/>
      <w:color w:val="272727" w:themeColor="text1" w:themeTint="D8"/>
    </w:rPr>
  </w:style>
  <w:style w:type="paragraph" w:styleId="Title">
    <w:name w:val="Title"/>
    <w:basedOn w:val="Normal"/>
    <w:next w:val="Normal"/>
    <w:link w:val="TitleChar"/>
    <w:uiPriority w:val="10"/>
    <w:qFormat/>
    <w:rsid w:val="0078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36A"/>
    <w:rPr>
      <w:i/>
      <w:iCs/>
      <w:color w:val="404040" w:themeColor="text1" w:themeTint="BF"/>
    </w:rPr>
  </w:style>
  <w:style w:type="paragraph" w:styleId="ListParagraph">
    <w:name w:val="List Paragraph"/>
    <w:basedOn w:val="Normal"/>
    <w:uiPriority w:val="34"/>
    <w:qFormat/>
    <w:rsid w:val="0078736A"/>
    <w:pPr>
      <w:ind w:left="720"/>
      <w:contextualSpacing/>
    </w:pPr>
  </w:style>
  <w:style w:type="character" w:styleId="IntenseEmphasis">
    <w:name w:val="Intense Emphasis"/>
    <w:basedOn w:val="DefaultParagraphFont"/>
    <w:uiPriority w:val="21"/>
    <w:qFormat/>
    <w:rsid w:val="0078736A"/>
    <w:rPr>
      <w:i/>
      <w:iCs/>
      <w:color w:val="0F4761" w:themeColor="accent1" w:themeShade="BF"/>
    </w:rPr>
  </w:style>
  <w:style w:type="paragraph" w:styleId="IntenseQuote">
    <w:name w:val="Intense Quote"/>
    <w:basedOn w:val="Normal"/>
    <w:next w:val="Normal"/>
    <w:link w:val="IntenseQuoteChar"/>
    <w:uiPriority w:val="30"/>
    <w:qFormat/>
    <w:rsid w:val="0078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36A"/>
    <w:rPr>
      <w:i/>
      <w:iCs/>
      <w:color w:val="0F4761" w:themeColor="accent1" w:themeShade="BF"/>
    </w:rPr>
  </w:style>
  <w:style w:type="character" w:styleId="IntenseReference">
    <w:name w:val="Intense Reference"/>
    <w:basedOn w:val="DefaultParagraphFont"/>
    <w:uiPriority w:val="32"/>
    <w:qFormat/>
    <w:rsid w:val="0078736A"/>
    <w:rPr>
      <w:b/>
      <w:bCs/>
      <w:smallCaps/>
      <w:color w:val="0F4761" w:themeColor="accent1" w:themeShade="BF"/>
      <w:spacing w:val="5"/>
    </w:rPr>
  </w:style>
  <w:style w:type="paragraph" w:styleId="Header">
    <w:name w:val="header"/>
    <w:basedOn w:val="Normal"/>
    <w:link w:val="HeaderChar"/>
    <w:uiPriority w:val="99"/>
    <w:rsid w:val="0078736A"/>
    <w:pPr>
      <w:tabs>
        <w:tab w:val="center" w:pos="4153"/>
        <w:tab w:val="right" w:pos="8306"/>
      </w:tabs>
    </w:pPr>
  </w:style>
  <w:style w:type="character" w:customStyle="1" w:styleId="HeaderChar">
    <w:name w:val="Header Char"/>
    <w:basedOn w:val="DefaultParagraphFont"/>
    <w:link w:val="Header"/>
    <w:uiPriority w:val="99"/>
    <w:rsid w:val="0078736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78736A"/>
    <w:rPr>
      <w:sz w:val="16"/>
      <w:szCs w:val="16"/>
    </w:rPr>
  </w:style>
  <w:style w:type="paragraph" w:styleId="CommentText">
    <w:name w:val="annotation text"/>
    <w:basedOn w:val="Normal"/>
    <w:link w:val="CommentTextChar"/>
    <w:rsid w:val="0078736A"/>
    <w:rPr>
      <w:sz w:val="20"/>
      <w:szCs w:val="20"/>
    </w:rPr>
  </w:style>
  <w:style w:type="character" w:customStyle="1" w:styleId="CommentTextChar">
    <w:name w:val="Comment Text Char"/>
    <w:basedOn w:val="DefaultParagraphFont"/>
    <w:link w:val="CommentText"/>
    <w:rsid w:val="0078736A"/>
    <w:rPr>
      <w:rFonts w:ascii="Times New Roman" w:eastAsia="Times New Roman" w:hAnsi="Times New Roman" w:cs="Times New Roman"/>
      <w:kern w:val="0"/>
      <w:sz w:val="20"/>
      <w:szCs w:val="20"/>
      <w14:ligatures w14:val="none"/>
    </w:rPr>
  </w:style>
  <w:style w:type="paragraph" w:customStyle="1" w:styleId="p1">
    <w:name w:val="p1"/>
    <w:basedOn w:val="Normal"/>
    <w:rsid w:val="005B4E00"/>
    <w:rPr>
      <w:rFonts w:ascii="Arial" w:eastAsiaTheme="minorEastAsia" w:hAnsi="Arial" w:cs="Arial"/>
      <w:color w:val="000000"/>
      <w:sz w:val="17"/>
      <w:szCs w:val="17"/>
      <w:lang w:eastAsia="en-GB"/>
    </w:rPr>
  </w:style>
  <w:style w:type="character" w:customStyle="1" w:styleId="s1">
    <w:name w:val="s1"/>
    <w:basedOn w:val="DefaultParagraphFont"/>
    <w:rsid w:val="005B4E00"/>
    <w:rPr>
      <w:rFonts w:ascii="Arial-BoldMT" w:hAnsi="Arial-BoldMT" w:hint="default"/>
      <w:b/>
      <w:bCs/>
      <w:i w:val="0"/>
      <w:iCs w:val="0"/>
      <w:sz w:val="17"/>
      <w:szCs w:val="17"/>
    </w:rPr>
  </w:style>
  <w:style w:type="paragraph" w:styleId="CommentSubject">
    <w:name w:val="annotation subject"/>
    <w:basedOn w:val="CommentText"/>
    <w:next w:val="CommentText"/>
    <w:link w:val="CommentSubjectChar"/>
    <w:uiPriority w:val="99"/>
    <w:semiHidden/>
    <w:unhideWhenUsed/>
    <w:rsid w:val="00BE5FE2"/>
    <w:rPr>
      <w:b/>
      <w:bCs/>
    </w:rPr>
  </w:style>
  <w:style w:type="character" w:customStyle="1" w:styleId="CommentSubjectChar">
    <w:name w:val="Comment Subject Char"/>
    <w:basedOn w:val="CommentTextChar"/>
    <w:link w:val="CommentSubject"/>
    <w:uiPriority w:val="99"/>
    <w:semiHidden/>
    <w:rsid w:val="00BE5FE2"/>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B514B0"/>
    <w:pPr>
      <w:tabs>
        <w:tab w:val="center" w:pos="4513"/>
        <w:tab w:val="right" w:pos="9026"/>
      </w:tabs>
    </w:pPr>
  </w:style>
  <w:style w:type="character" w:customStyle="1" w:styleId="FooterChar">
    <w:name w:val="Footer Char"/>
    <w:basedOn w:val="DefaultParagraphFont"/>
    <w:link w:val="Footer"/>
    <w:uiPriority w:val="99"/>
    <w:rsid w:val="00B514B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661">
      <w:bodyDiv w:val="1"/>
      <w:marLeft w:val="0"/>
      <w:marRight w:val="0"/>
      <w:marTop w:val="0"/>
      <w:marBottom w:val="0"/>
      <w:divBdr>
        <w:top w:val="none" w:sz="0" w:space="0" w:color="auto"/>
        <w:left w:val="none" w:sz="0" w:space="0" w:color="auto"/>
        <w:bottom w:val="none" w:sz="0" w:space="0" w:color="auto"/>
        <w:right w:val="none" w:sz="0" w:space="0" w:color="auto"/>
      </w:divBdr>
    </w:div>
    <w:div w:id="988903800">
      <w:bodyDiv w:val="1"/>
      <w:marLeft w:val="0"/>
      <w:marRight w:val="0"/>
      <w:marTop w:val="0"/>
      <w:marBottom w:val="0"/>
      <w:divBdr>
        <w:top w:val="none" w:sz="0" w:space="0" w:color="auto"/>
        <w:left w:val="none" w:sz="0" w:space="0" w:color="auto"/>
        <w:bottom w:val="none" w:sz="0" w:space="0" w:color="auto"/>
        <w:right w:val="none" w:sz="0" w:space="0" w:color="auto"/>
      </w:divBdr>
    </w:div>
    <w:div w:id="1023745887">
      <w:bodyDiv w:val="1"/>
      <w:marLeft w:val="0"/>
      <w:marRight w:val="0"/>
      <w:marTop w:val="0"/>
      <w:marBottom w:val="0"/>
      <w:divBdr>
        <w:top w:val="none" w:sz="0" w:space="0" w:color="auto"/>
        <w:left w:val="none" w:sz="0" w:space="0" w:color="auto"/>
        <w:bottom w:val="none" w:sz="0" w:space="0" w:color="auto"/>
        <w:right w:val="none" w:sz="0" w:space="0" w:color="auto"/>
      </w:divBdr>
    </w:div>
    <w:div w:id="1061249739">
      <w:bodyDiv w:val="1"/>
      <w:marLeft w:val="0"/>
      <w:marRight w:val="0"/>
      <w:marTop w:val="0"/>
      <w:marBottom w:val="0"/>
      <w:divBdr>
        <w:top w:val="none" w:sz="0" w:space="0" w:color="auto"/>
        <w:left w:val="none" w:sz="0" w:space="0" w:color="auto"/>
        <w:bottom w:val="none" w:sz="0" w:space="0" w:color="auto"/>
        <w:right w:val="none" w:sz="0" w:space="0" w:color="auto"/>
      </w:divBdr>
    </w:div>
    <w:div w:id="1449276714">
      <w:bodyDiv w:val="1"/>
      <w:marLeft w:val="0"/>
      <w:marRight w:val="0"/>
      <w:marTop w:val="0"/>
      <w:marBottom w:val="0"/>
      <w:divBdr>
        <w:top w:val="none" w:sz="0" w:space="0" w:color="auto"/>
        <w:left w:val="none" w:sz="0" w:space="0" w:color="auto"/>
        <w:bottom w:val="none" w:sz="0" w:space="0" w:color="auto"/>
        <w:right w:val="none" w:sz="0" w:space="0" w:color="auto"/>
      </w:divBdr>
    </w:div>
    <w:div w:id="1696151325">
      <w:bodyDiv w:val="1"/>
      <w:marLeft w:val="0"/>
      <w:marRight w:val="0"/>
      <w:marTop w:val="0"/>
      <w:marBottom w:val="0"/>
      <w:divBdr>
        <w:top w:val="none" w:sz="0" w:space="0" w:color="auto"/>
        <w:left w:val="none" w:sz="0" w:space="0" w:color="auto"/>
        <w:bottom w:val="none" w:sz="0" w:space="0" w:color="auto"/>
        <w:right w:val="none" w:sz="0" w:space="0" w:color="auto"/>
      </w:divBdr>
    </w:div>
    <w:div w:id="1736001301">
      <w:bodyDiv w:val="1"/>
      <w:marLeft w:val="0"/>
      <w:marRight w:val="0"/>
      <w:marTop w:val="0"/>
      <w:marBottom w:val="0"/>
      <w:divBdr>
        <w:top w:val="none" w:sz="0" w:space="0" w:color="auto"/>
        <w:left w:val="none" w:sz="0" w:space="0" w:color="auto"/>
        <w:bottom w:val="none" w:sz="0" w:space="0" w:color="auto"/>
        <w:right w:val="none" w:sz="0" w:space="0" w:color="auto"/>
      </w:divBdr>
    </w:div>
    <w:div w:id="18032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3</cp:revision>
  <dcterms:created xsi:type="dcterms:W3CDTF">2026-01-27T12:13:00Z</dcterms:created>
  <dcterms:modified xsi:type="dcterms:W3CDTF">2026-01-27T12:15:00Z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494fdad9-4bb8-4195-af35-5bbe911b2f29</vt:lpwstr>
  </property>
</Properties>
</file>